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3DD7" w14:textId="77777777" w:rsidR="00B41598" w:rsidRPr="00434584" w:rsidRDefault="00B41598" w:rsidP="00B41598">
      <w:pPr>
        <w:pStyle w:val="Heading1"/>
        <w:tabs>
          <w:tab w:val="left" w:pos="360"/>
        </w:tabs>
        <w:rPr>
          <w:rFonts w:ascii="Arial" w:hAnsi="Arial" w:cs="Arial"/>
          <w:b w:val="0"/>
          <w:bCs w:val="0"/>
          <w:sz w:val="40"/>
          <w:szCs w:val="40"/>
        </w:rPr>
      </w:pPr>
      <w:r w:rsidRPr="00434584">
        <w:rPr>
          <w:rFonts w:ascii="Arial" w:hAnsi="Arial" w:cs="Arial"/>
          <w:b w:val="0"/>
          <w:bCs w:val="0"/>
          <w:sz w:val="40"/>
          <w:szCs w:val="40"/>
        </w:rPr>
        <w:t xml:space="preserve">Michael </w:t>
      </w:r>
      <w:r w:rsidRPr="00434584">
        <w:rPr>
          <w:rFonts w:ascii="Arial" w:hAnsi="Arial" w:cs="Arial"/>
          <w:b w:val="0"/>
          <w:bCs w:val="0"/>
          <w:spacing w:val="-2"/>
          <w:sz w:val="40"/>
          <w:szCs w:val="40"/>
        </w:rPr>
        <w:t>McGehee</w:t>
      </w:r>
    </w:p>
    <w:p w14:paraId="47F91ED9" w14:textId="77777777" w:rsidR="00B41598" w:rsidRDefault="00B41598" w:rsidP="00B41598">
      <w:pPr>
        <w:tabs>
          <w:tab w:val="left" w:pos="360"/>
        </w:tabs>
        <w:spacing w:before="70"/>
        <w:jc w:val="center"/>
        <w:rPr>
          <w:rFonts w:ascii="Arial" w:hAnsi="Arial" w:cs="Arial"/>
          <w:color w:val="EE0000"/>
          <w:spacing w:val="-5"/>
        </w:rPr>
      </w:pPr>
      <w:r w:rsidRPr="00434584">
        <w:rPr>
          <w:rFonts w:ascii="Arial" w:hAnsi="Arial" w:cs="Arial"/>
          <w:color w:val="EE0000"/>
        </w:rPr>
        <w:t xml:space="preserve">415-602-4804 </w:t>
      </w:r>
      <w:r w:rsidRPr="005C58FE">
        <w:rPr>
          <w:rFonts w:ascii="Arial" w:hAnsi="Arial" w:cs="Arial"/>
          <w:color w:val="000000" w:themeColor="text1"/>
        </w:rPr>
        <w:t xml:space="preserve">• </w:t>
      </w:r>
      <w:hyperlink r:id="rId5">
        <w:r w:rsidRPr="00434584">
          <w:rPr>
            <w:rFonts w:ascii="Arial" w:hAnsi="Arial" w:cs="Arial"/>
            <w:color w:val="EE0000"/>
            <w:u w:val="single"/>
          </w:rPr>
          <w:t>mike@fattysdiner.com</w:t>
        </w:r>
      </w:hyperlink>
      <w:r w:rsidRPr="00005F4E">
        <w:rPr>
          <w:rFonts w:ascii="Arial" w:hAnsi="Arial" w:cs="Arial"/>
          <w:color w:val="EE0000"/>
        </w:rPr>
        <w:t xml:space="preserve"> </w:t>
      </w:r>
      <w:r w:rsidRPr="005C58FE">
        <w:rPr>
          <w:rFonts w:ascii="Arial" w:hAnsi="Arial" w:cs="Arial"/>
          <w:color w:val="000000" w:themeColor="text1"/>
        </w:rPr>
        <w:t xml:space="preserve">• </w:t>
      </w:r>
      <w:hyperlink r:id="rId6" w:history="1">
        <w:r w:rsidRPr="00314D1F">
          <w:rPr>
            <w:rStyle w:val="Hyperlink"/>
            <w:rFonts w:ascii="Arial" w:hAnsi="Arial" w:cs="Arial"/>
            <w:color w:val="EE0000"/>
          </w:rPr>
          <w:t>fattysdiner.com</w:t>
        </w:r>
      </w:hyperlink>
      <w:r w:rsidRPr="00417685">
        <w:rPr>
          <w:rFonts w:ascii="Arial" w:hAnsi="Arial" w:cs="Arial"/>
          <w:color w:val="EE0000"/>
        </w:rPr>
        <w:t xml:space="preserve"> </w:t>
      </w:r>
      <w:r w:rsidRPr="005C58FE">
        <w:rPr>
          <w:rFonts w:ascii="Arial" w:hAnsi="Arial" w:cs="Arial"/>
          <w:color w:val="000000" w:themeColor="text1"/>
        </w:rPr>
        <w:t xml:space="preserve">• </w:t>
      </w:r>
      <w:hyperlink r:id="rId7" w:history="1">
        <w:r w:rsidRPr="00314D1F">
          <w:rPr>
            <w:rStyle w:val="Hyperlink"/>
            <w:rFonts w:ascii="Arial" w:hAnsi="Arial" w:cs="Arial"/>
            <w:color w:val="EE0000"/>
          </w:rPr>
          <w:t>linkedin.com/in/</w:t>
        </w:r>
        <w:proofErr w:type="spellStart"/>
        <w:r w:rsidRPr="00314D1F">
          <w:rPr>
            <w:rStyle w:val="Hyperlink"/>
            <w:rFonts w:ascii="Arial" w:hAnsi="Arial" w:cs="Arial"/>
            <w:color w:val="EE0000"/>
          </w:rPr>
          <w:t>mcgeheemike</w:t>
        </w:r>
        <w:proofErr w:type="spellEnd"/>
      </w:hyperlink>
      <w:r w:rsidRPr="00314D1F"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  <w:color w:val="000000" w:themeColor="text1"/>
        </w:rPr>
        <w:t xml:space="preserve">• </w:t>
      </w:r>
      <w:r w:rsidRPr="00FD20D3">
        <w:rPr>
          <w:rFonts w:ascii="Arial" w:hAnsi="Arial" w:cs="Arial"/>
          <w:color w:val="EE0000"/>
        </w:rPr>
        <w:t xml:space="preserve">Des Moines, </w:t>
      </w:r>
      <w:r w:rsidRPr="00FD20D3">
        <w:rPr>
          <w:rFonts w:ascii="Arial" w:hAnsi="Arial" w:cs="Arial"/>
          <w:color w:val="EE0000"/>
          <w:spacing w:val="-5"/>
        </w:rPr>
        <w:t>IA</w:t>
      </w:r>
    </w:p>
    <w:p w14:paraId="3B213815" w14:textId="77777777" w:rsidR="00B41598" w:rsidRPr="00FC15B5" w:rsidRDefault="00B41598" w:rsidP="00B41598">
      <w:pPr>
        <w:tabs>
          <w:tab w:val="left" w:pos="360"/>
        </w:tabs>
        <w:rPr>
          <w:rFonts w:ascii="Arial" w:hAnsi="Arial" w:cs="Arial"/>
        </w:rPr>
      </w:pPr>
      <w:r w:rsidRPr="004117AD">
        <w:rPr>
          <w:rFonts w:ascii="Arial" w:hAnsi="Arial" w:cs="Arial"/>
          <w:noProof/>
          <w:sz w:val="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47161E3" wp14:editId="5DA903F6">
                <wp:simplePos x="0" y="0"/>
                <wp:positionH relativeFrom="page">
                  <wp:posOffset>224790</wp:posOffset>
                </wp:positionH>
                <wp:positionV relativeFrom="paragraph">
                  <wp:posOffset>366395</wp:posOffset>
                </wp:positionV>
                <wp:extent cx="6773545" cy="45085"/>
                <wp:effectExtent l="0" t="12700" r="8255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354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>
                              <a:moveTo>
                                <a:pt x="0" y="0"/>
                              </a:moveTo>
                              <a:lnTo>
                                <a:pt x="6696049" y="0"/>
                              </a:lnTo>
                            </a:path>
                          </a:pathLst>
                        </a:custGeom>
                        <a:ln w="23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FF6B" id="Graphic 1" o:spid="_x0000_s1026" style="position:absolute;margin-left:17.7pt;margin-top:28.85pt;width:533.35pt;height:3.5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96075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" path="m,l6696049,e" filled="f" strokeweight=".6614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spacing w:val="-2"/>
        </w:rPr>
        <w:br/>
      </w:r>
      <w:r w:rsidRPr="00ED7403">
        <w:rPr>
          <w:rFonts w:ascii="Arial" w:hAnsi="Arial" w:cs="Arial"/>
          <w:b/>
          <w:bCs/>
          <w:spacing w:val="-2"/>
        </w:rPr>
        <w:t>SUMMARY</w:t>
      </w:r>
      <w:r>
        <w:rPr>
          <w:rFonts w:ascii="Arial" w:hAnsi="Arial" w:cs="Arial"/>
          <w:sz w:val="21"/>
          <w:szCs w:val="21"/>
        </w:rPr>
        <w:br/>
      </w:r>
      <w:r w:rsidRPr="00FC15B5">
        <w:rPr>
          <w:rFonts w:ascii="Arial" w:hAnsi="Arial" w:cs="Arial"/>
          <w:sz w:val="21"/>
          <w:szCs w:val="21"/>
        </w:rPr>
        <w:t>Highl</w:t>
      </w:r>
      <w:r>
        <w:rPr>
          <w:rFonts w:ascii="Arial" w:hAnsi="Arial" w:cs="Arial"/>
          <w:sz w:val="21"/>
          <w:szCs w:val="21"/>
        </w:rPr>
        <w:t>y</w:t>
      </w:r>
      <w:r w:rsidRPr="00FC15B5">
        <w:rPr>
          <w:rFonts w:ascii="Arial" w:hAnsi="Arial" w:cs="Arial"/>
          <w:sz w:val="21"/>
          <w:szCs w:val="21"/>
        </w:rPr>
        <w:t xml:space="preserve"> accomplished S</w:t>
      </w:r>
      <w:r>
        <w:rPr>
          <w:rFonts w:ascii="Arial" w:hAnsi="Arial" w:cs="Arial"/>
          <w:sz w:val="21"/>
          <w:szCs w:val="21"/>
        </w:rPr>
        <w:t xml:space="preserve">r. </w:t>
      </w:r>
      <w:r w:rsidRPr="00FC15B5">
        <w:rPr>
          <w:rFonts w:ascii="Arial" w:hAnsi="Arial" w:cs="Arial"/>
          <w:sz w:val="21"/>
          <w:szCs w:val="21"/>
        </w:rPr>
        <w:t>UX Product Design Leader and Consultant with over 3</w:t>
      </w:r>
      <w:r>
        <w:rPr>
          <w:rFonts w:ascii="Arial" w:hAnsi="Arial" w:cs="Arial"/>
          <w:sz w:val="21"/>
          <w:szCs w:val="21"/>
        </w:rPr>
        <w:t>2</w:t>
      </w:r>
      <w:r w:rsidRPr="00FC15B5">
        <w:rPr>
          <w:rFonts w:ascii="Arial" w:hAnsi="Arial" w:cs="Arial"/>
          <w:sz w:val="21"/>
          <w:szCs w:val="21"/>
        </w:rPr>
        <w:t xml:space="preserve"> years of experience delivering </w:t>
      </w:r>
      <w:r>
        <w:rPr>
          <w:rFonts w:ascii="Arial" w:hAnsi="Arial" w:cs="Arial"/>
          <w:sz w:val="21"/>
          <w:szCs w:val="21"/>
        </w:rPr>
        <w:br/>
      </w:r>
      <w:r w:rsidRPr="00FC15B5">
        <w:rPr>
          <w:rFonts w:ascii="Arial" w:hAnsi="Arial" w:cs="Arial"/>
          <w:sz w:val="21"/>
          <w:szCs w:val="21"/>
        </w:rPr>
        <w:t xml:space="preserve">high-impact solutions across enterprise, SaaS, regulated, and professional services environments. Proven </w:t>
      </w:r>
      <w:r>
        <w:rPr>
          <w:rFonts w:ascii="Arial" w:hAnsi="Arial" w:cs="Arial"/>
          <w:sz w:val="21"/>
          <w:szCs w:val="21"/>
        </w:rPr>
        <w:br/>
      </w:r>
      <w:r w:rsidRPr="00FC15B5">
        <w:rPr>
          <w:rFonts w:ascii="Arial" w:hAnsi="Arial" w:cs="Arial"/>
          <w:sz w:val="21"/>
          <w:szCs w:val="21"/>
        </w:rPr>
        <w:t xml:space="preserve">expertise in driving holistic product strategy, establishing design systems from inception, and operating </w:t>
      </w:r>
      <w:r>
        <w:rPr>
          <w:rFonts w:ascii="Arial" w:hAnsi="Arial" w:cs="Arial"/>
          <w:sz w:val="21"/>
          <w:szCs w:val="21"/>
        </w:rPr>
        <w:br/>
      </w:r>
      <w:r w:rsidRPr="00FC15B5">
        <w:rPr>
          <w:rFonts w:ascii="Arial" w:hAnsi="Arial" w:cs="Arial"/>
          <w:sz w:val="21"/>
          <w:szCs w:val="21"/>
        </w:rPr>
        <w:t xml:space="preserve">autonomously as a </w:t>
      </w:r>
      <w:r>
        <w:rPr>
          <w:rFonts w:ascii="Arial" w:hAnsi="Arial" w:cs="Arial"/>
          <w:sz w:val="21"/>
          <w:szCs w:val="21"/>
        </w:rPr>
        <w:t>remote</w:t>
      </w:r>
      <w:r w:rsidRPr="00FC15B5">
        <w:rPr>
          <w:rFonts w:ascii="Arial" w:hAnsi="Arial" w:cs="Arial"/>
          <w:sz w:val="21"/>
          <w:szCs w:val="21"/>
        </w:rPr>
        <w:t xml:space="preserve"> Product Owner and Consultant. Adept at influencing cross-functional teams and </w:t>
      </w:r>
      <w:r>
        <w:rPr>
          <w:rFonts w:ascii="Arial" w:hAnsi="Arial" w:cs="Arial"/>
          <w:sz w:val="21"/>
          <w:szCs w:val="21"/>
        </w:rPr>
        <w:br/>
      </w:r>
      <w:r w:rsidRPr="00FC15B5">
        <w:rPr>
          <w:rFonts w:ascii="Arial" w:hAnsi="Arial" w:cs="Arial"/>
          <w:sz w:val="21"/>
          <w:szCs w:val="21"/>
        </w:rPr>
        <w:t>solving highly ambiguous problems using first</w:t>
      </w:r>
      <w:r>
        <w:rPr>
          <w:rFonts w:ascii="Arial" w:hAnsi="Arial" w:cs="Arial"/>
          <w:sz w:val="21"/>
          <w:szCs w:val="21"/>
        </w:rPr>
        <w:t xml:space="preserve"> </w:t>
      </w:r>
      <w:r w:rsidRPr="00FC15B5">
        <w:rPr>
          <w:rFonts w:ascii="Arial" w:hAnsi="Arial" w:cs="Arial"/>
          <w:sz w:val="21"/>
          <w:szCs w:val="21"/>
        </w:rPr>
        <w:t>principles thinking and best-in-class design craft.</w:t>
      </w:r>
    </w:p>
    <w:p w14:paraId="7278F298" w14:textId="77777777" w:rsidR="00DA3E34" w:rsidRPr="004117AD" w:rsidRDefault="00DA3E34" w:rsidP="00AE5F74">
      <w:pPr>
        <w:pStyle w:val="BodyText"/>
        <w:tabs>
          <w:tab w:val="left" w:pos="360"/>
        </w:tabs>
        <w:spacing w:before="0"/>
        <w:ind w:left="0" w:firstLine="0"/>
        <w:rPr>
          <w:rFonts w:ascii="Arial" w:hAnsi="Arial" w:cs="Arial"/>
          <w:sz w:val="22"/>
        </w:rPr>
      </w:pPr>
    </w:p>
    <w:p w14:paraId="24FFA8A8" w14:textId="77777777" w:rsidR="0057667D" w:rsidRDefault="0057667D" w:rsidP="00AE5F74">
      <w:pPr>
        <w:pStyle w:val="Heading2"/>
        <w:tabs>
          <w:tab w:val="left" w:pos="360"/>
        </w:tabs>
        <w:spacing w:before="0"/>
        <w:ind w:left="0"/>
        <w:rPr>
          <w:rFonts w:ascii="Arial" w:hAnsi="Arial" w:cs="Arial"/>
          <w:spacing w:val="-2"/>
        </w:rPr>
      </w:pPr>
      <w:r w:rsidRPr="004117AD">
        <w:rPr>
          <w:rFonts w:ascii="Arial" w:hAnsi="Arial" w:cs="Arial"/>
          <w:noProof/>
          <w:sz w:val="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4795108" wp14:editId="0D2654BC">
                <wp:simplePos x="0" y="0"/>
                <wp:positionH relativeFrom="page">
                  <wp:posOffset>226695</wp:posOffset>
                </wp:positionH>
                <wp:positionV relativeFrom="paragraph">
                  <wp:posOffset>238125</wp:posOffset>
                </wp:positionV>
                <wp:extent cx="6854190" cy="45085"/>
                <wp:effectExtent l="0" t="0" r="16510" b="18415"/>
                <wp:wrapTopAndBottom/>
                <wp:docPr id="64980375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85419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>
                              <a:moveTo>
                                <a:pt x="0" y="0"/>
                              </a:moveTo>
                              <a:lnTo>
                                <a:pt x="6696049" y="0"/>
                              </a:lnTo>
                            </a:path>
                          </a:pathLst>
                        </a:custGeom>
                        <a:ln w="23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77E8F" id="Graphic 1" o:spid="_x0000_s1026" style="position:absolute;margin-left:17.85pt;margin-top:18.75pt;width:539.7pt;height:3.55pt;flip:y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96075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" path="m,l6696049,e" filled="f" strokeweight=".66144mm">
                <v:path arrowok="t"/>
                <w10:wrap type="topAndBottom" anchorx="page"/>
              </v:shape>
            </w:pict>
          </mc:Fallback>
        </mc:AlternateContent>
      </w:r>
      <w:r w:rsidRPr="004117AD">
        <w:rPr>
          <w:rFonts w:ascii="Arial" w:hAnsi="Arial" w:cs="Arial"/>
        </w:rPr>
        <w:t>P</w:t>
      </w:r>
      <w:r w:rsidR="00005F4E">
        <w:rPr>
          <w:rFonts w:ascii="Arial" w:hAnsi="Arial" w:cs="Arial"/>
        </w:rPr>
        <w:t>ROFESSIONAL</w:t>
      </w:r>
      <w:r w:rsidRPr="004117AD">
        <w:rPr>
          <w:rFonts w:ascii="Arial" w:hAnsi="Arial" w:cs="Arial"/>
        </w:rPr>
        <w:t xml:space="preserve"> </w:t>
      </w:r>
      <w:r w:rsidRPr="004117AD">
        <w:rPr>
          <w:rFonts w:ascii="Arial" w:hAnsi="Arial" w:cs="Arial"/>
          <w:spacing w:val="-2"/>
        </w:rPr>
        <w:t>E</w:t>
      </w:r>
      <w:r w:rsidR="00005F4E">
        <w:rPr>
          <w:rFonts w:ascii="Arial" w:hAnsi="Arial" w:cs="Arial"/>
          <w:spacing w:val="-2"/>
        </w:rPr>
        <w:t>XPERIENCE</w:t>
      </w:r>
    </w:p>
    <w:p w14:paraId="7EF5FD09" w14:textId="77777777" w:rsidR="00DA3E34" w:rsidRPr="004117AD" w:rsidRDefault="00DA3E34" w:rsidP="00AE5F74">
      <w:pPr>
        <w:pStyle w:val="Heading2"/>
        <w:tabs>
          <w:tab w:val="left" w:pos="360"/>
        </w:tabs>
        <w:spacing w:before="0"/>
        <w:ind w:left="0"/>
        <w:rPr>
          <w:rFonts w:ascii="Arial" w:hAnsi="Arial" w:cs="Arial"/>
        </w:rPr>
      </w:pPr>
    </w:p>
    <w:p w14:paraId="3DF93177" w14:textId="4517E1A4" w:rsidR="00DA3E34" w:rsidRPr="004117AD" w:rsidRDefault="00D155D2" w:rsidP="00963FBF">
      <w:pPr>
        <w:tabs>
          <w:tab w:val="left" w:pos="801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UX Software Product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3F77B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3F77B4" w:rsidRPr="003F77B4">
        <w:rPr>
          <w:rFonts w:ascii="Arial" w:hAnsi="Arial" w:cs="Arial"/>
          <w:b/>
          <w:bCs/>
          <w:spacing w:val="-2"/>
          <w:sz w:val="20"/>
        </w:rPr>
        <w:t>(Remote)</w:t>
      </w:r>
      <w:r w:rsidRPr="004117AD">
        <w:rPr>
          <w:rFonts w:ascii="Arial" w:hAnsi="Arial" w:cs="Arial"/>
          <w:b/>
          <w:bCs/>
          <w:sz w:val="20"/>
        </w:rPr>
        <w:tab/>
        <w:t xml:space="preserve">September 2024 – April </w:t>
      </w:r>
      <w:r w:rsidRPr="004117AD">
        <w:rPr>
          <w:rFonts w:ascii="Arial" w:hAnsi="Arial" w:cs="Arial"/>
          <w:b/>
          <w:bCs/>
          <w:spacing w:val="-4"/>
          <w:sz w:val="20"/>
        </w:rPr>
        <w:t>2025</w:t>
      </w:r>
    </w:p>
    <w:p w14:paraId="1BEB6AFD" w14:textId="60C2A43B" w:rsidR="00DA3E34" w:rsidRPr="003A2B0F" w:rsidRDefault="00D155D2" w:rsidP="000003C4">
      <w:pPr>
        <w:pStyle w:val="Heading3"/>
        <w:spacing w:before="0"/>
        <w:ind w:left="180" w:hanging="180"/>
        <w:rPr>
          <w:rFonts w:ascii="Arial" w:hAnsi="Arial" w:cs="Arial"/>
        </w:rPr>
      </w:pPr>
      <w:proofErr w:type="spellStart"/>
      <w:r w:rsidRPr="003A2B0F">
        <w:rPr>
          <w:rFonts w:ascii="Arial" w:hAnsi="Arial" w:cs="Arial"/>
        </w:rPr>
        <w:t>A</w:t>
      </w:r>
      <w:r w:rsidR="00D94789">
        <w:rPr>
          <w:rFonts w:ascii="Arial" w:hAnsi="Arial" w:cs="Arial"/>
        </w:rPr>
        <w:t>ctalent</w:t>
      </w:r>
      <w:proofErr w:type="spellEnd"/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/</w:t>
      </w:r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ANPC</w:t>
      </w:r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/</w:t>
      </w:r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DoD</w:t>
      </w:r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/</w:t>
      </w:r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USAF</w:t>
      </w:r>
      <w:r w:rsidRPr="003A2B0F">
        <w:rPr>
          <w:rFonts w:ascii="Arial" w:hAnsi="Arial" w:cs="Arial"/>
        </w:rPr>
        <w:t xml:space="preserve">, </w:t>
      </w:r>
      <w:r w:rsidR="00D94789">
        <w:rPr>
          <w:rFonts w:ascii="Arial" w:hAnsi="Arial" w:cs="Arial"/>
        </w:rPr>
        <w:t>Hood River</w:t>
      </w:r>
      <w:r w:rsidRPr="003A2B0F">
        <w:rPr>
          <w:rFonts w:ascii="Arial" w:hAnsi="Arial" w:cs="Arial"/>
        </w:rPr>
        <w:t xml:space="preserve">, OR </w:t>
      </w:r>
    </w:p>
    <w:p w14:paraId="31742DB3" w14:textId="77777777" w:rsidR="00DA3E34" w:rsidRPr="004117AD" w:rsidRDefault="00D155D2" w:rsidP="000003C4">
      <w:pPr>
        <w:pStyle w:val="ListParagraph"/>
        <w:numPr>
          <w:ilvl w:val="0"/>
          <w:numId w:val="2"/>
        </w:numPr>
        <w:spacing w:before="0"/>
        <w:ind w:left="180" w:right="873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Optimized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complex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DoD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maintenance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application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UX/UI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via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agile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research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efforts,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ensuring compliance and streamlined workflows for end-users of the Transponder Landing System application.</w:t>
      </w:r>
    </w:p>
    <w:p w14:paraId="5109F1EF" w14:textId="77777777" w:rsidR="00DA3E34" w:rsidRPr="004117AD" w:rsidRDefault="00D155D2" w:rsidP="000003C4">
      <w:pPr>
        <w:pStyle w:val="ListParagraph"/>
        <w:numPr>
          <w:ilvl w:val="0"/>
          <w:numId w:val="2"/>
        </w:numPr>
        <w:spacing w:before="0"/>
        <w:ind w:left="180" w:right="228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Leveraged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Figma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rapid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prototyping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high-fidelity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artifacts,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directly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reducing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post-handoff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training requirements for downstream consumers.</w:t>
      </w:r>
    </w:p>
    <w:p w14:paraId="059349BA" w14:textId="77777777" w:rsidR="00DA3E34" w:rsidRPr="004117AD" w:rsidRDefault="00D155D2" w:rsidP="000003C4">
      <w:pPr>
        <w:pStyle w:val="ListParagraph"/>
        <w:numPr>
          <w:ilvl w:val="0"/>
          <w:numId w:val="2"/>
        </w:numPr>
        <w:spacing w:before="0"/>
        <w:ind w:left="180" w:right="161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Consulted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directly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with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cross-functional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product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stakeholders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define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scope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break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down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ambiguous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system</w:t>
      </w:r>
      <w:r w:rsidR="00963FBF">
        <w:rPr>
          <w:rFonts w:ascii="Arial" w:hAnsi="Arial" w:cs="Arial"/>
          <w:sz w:val="20"/>
        </w:rPr>
        <w:br/>
      </w:r>
      <w:r w:rsidRPr="004117AD">
        <w:rPr>
          <w:rFonts w:ascii="Arial" w:hAnsi="Arial" w:cs="Arial"/>
          <w:sz w:val="20"/>
        </w:rPr>
        <w:t>upgrade requirements into actionable design sprints, demonstrating Product Owner capability.</w:t>
      </w:r>
      <w:r w:rsidR="00BA13DB">
        <w:rPr>
          <w:rFonts w:ascii="Arial" w:hAnsi="Arial" w:cs="Arial"/>
          <w:sz w:val="20"/>
        </w:rPr>
        <w:br/>
      </w:r>
    </w:p>
    <w:p w14:paraId="7E800742" w14:textId="533EAF7A" w:rsidR="00DA3E34" w:rsidRPr="004117AD" w:rsidRDefault="00D155D2" w:rsidP="007C7E7F">
      <w:pPr>
        <w:tabs>
          <w:tab w:val="left" w:pos="864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UX Product Owner &amp; </w:t>
      </w:r>
      <w:r w:rsidRPr="004117AD">
        <w:rPr>
          <w:rFonts w:ascii="Arial" w:hAnsi="Arial" w:cs="Arial"/>
          <w:b/>
          <w:bCs/>
          <w:spacing w:val="-2"/>
          <w:sz w:val="20"/>
        </w:rPr>
        <w:t>Design</w:t>
      </w:r>
      <w:r w:rsidR="003F77B4" w:rsidRPr="003F77B4">
        <w:rPr>
          <w:rFonts w:ascii="Arial" w:hAnsi="Arial" w:cs="Arial"/>
          <w:b/>
          <w:bCs/>
          <w:spacing w:val="-2"/>
          <w:sz w:val="20"/>
        </w:rPr>
        <w:t xml:space="preserve"> (Remote)</w:t>
      </w:r>
      <w:r w:rsidRPr="004117AD">
        <w:rPr>
          <w:rFonts w:ascii="Arial" w:hAnsi="Arial" w:cs="Arial"/>
          <w:b/>
          <w:bCs/>
          <w:sz w:val="20"/>
        </w:rPr>
        <w:tab/>
        <w:t xml:space="preserve">August 2022 – July </w:t>
      </w:r>
      <w:r w:rsidRPr="004117AD">
        <w:rPr>
          <w:rFonts w:ascii="Arial" w:hAnsi="Arial" w:cs="Arial"/>
          <w:b/>
          <w:bCs/>
          <w:spacing w:val="-4"/>
          <w:sz w:val="20"/>
        </w:rPr>
        <w:t>2023</w:t>
      </w:r>
    </w:p>
    <w:p w14:paraId="10A37301" w14:textId="26DECFC3" w:rsidR="00DA3E34" w:rsidRPr="003A2B0F" w:rsidRDefault="00D155D2" w:rsidP="000003C4">
      <w:pPr>
        <w:pStyle w:val="Heading3"/>
        <w:spacing w:before="0"/>
        <w:ind w:left="180" w:hanging="180"/>
        <w:rPr>
          <w:rFonts w:ascii="Arial" w:hAnsi="Arial" w:cs="Arial"/>
        </w:rPr>
      </w:pPr>
      <w:r w:rsidRPr="003A2B0F">
        <w:rPr>
          <w:rFonts w:ascii="Arial" w:hAnsi="Arial" w:cs="Arial"/>
        </w:rPr>
        <w:t>M</w:t>
      </w:r>
      <w:r w:rsidR="00D94789">
        <w:rPr>
          <w:rFonts w:ascii="Arial" w:hAnsi="Arial" w:cs="Arial"/>
        </w:rPr>
        <w:t>an</w:t>
      </w:r>
      <w:r w:rsidRPr="003A2B0F">
        <w:rPr>
          <w:rFonts w:ascii="Arial" w:hAnsi="Arial" w:cs="Arial"/>
        </w:rPr>
        <w:t>T</w:t>
      </w:r>
      <w:r w:rsidR="00D94789">
        <w:rPr>
          <w:rFonts w:ascii="Arial" w:hAnsi="Arial" w:cs="Arial"/>
        </w:rPr>
        <w:t>ech</w:t>
      </w:r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/</w:t>
      </w:r>
      <w:r w:rsidR="00FD41AF">
        <w:rPr>
          <w:rFonts w:ascii="Arial" w:hAnsi="Arial" w:cs="Arial"/>
        </w:rPr>
        <w:t xml:space="preserve"> </w:t>
      </w:r>
      <w:proofErr w:type="spellStart"/>
      <w:r w:rsidR="00B83BD6" w:rsidRPr="003A2B0F">
        <w:rPr>
          <w:rFonts w:ascii="Arial" w:hAnsi="Arial" w:cs="Arial"/>
        </w:rPr>
        <w:t>DoJ</w:t>
      </w:r>
      <w:proofErr w:type="spellEnd"/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/</w:t>
      </w:r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FBI</w:t>
      </w:r>
      <w:r w:rsidRPr="003A2B0F">
        <w:rPr>
          <w:rFonts w:ascii="Arial" w:hAnsi="Arial" w:cs="Arial"/>
        </w:rPr>
        <w:t xml:space="preserve">, </w:t>
      </w:r>
      <w:r w:rsidR="00D94789" w:rsidRPr="003A2B0F">
        <w:rPr>
          <w:rFonts w:ascii="Arial" w:hAnsi="Arial" w:cs="Arial"/>
        </w:rPr>
        <w:t>C</w:t>
      </w:r>
      <w:r w:rsidR="00D94789">
        <w:rPr>
          <w:rFonts w:ascii="Arial" w:hAnsi="Arial" w:cs="Arial"/>
        </w:rPr>
        <w:t>larksburg</w:t>
      </w:r>
      <w:r w:rsidRPr="003A2B0F">
        <w:rPr>
          <w:rFonts w:ascii="Arial" w:hAnsi="Arial" w:cs="Arial"/>
        </w:rPr>
        <w:t xml:space="preserve">, WV </w:t>
      </w:r>
    </w:p>
    <w:p w14:paraId="697FA2C9" w14:textId="77777777" w:rsidR="00DA3E34" w:rsidRPr="004117AD" w:rsidRDefault="00D155D2" w:rsidP="000003C4">
      <w:pPr>
        <w:pStyle w:val="ListParagraph"/>
        <w:numPr>
          <w:ilvl w:val="0"/>
          <w:numId w:val="2"/>
        </w:numPr>
        <w:spacing w:before="0"/>
        <w:ind w:left="180" w:right="649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Led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heuristic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evaluations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user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research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initiatives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Federal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Law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Enforcement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&amp;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National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Intelligence platforms, applying rigorous analysis to inform strategic redesigns.</w:t>
      </w:r>
    </w:p>
    <w:p w14:paraId="6094E66A" w14:textId="77777777" w:rsidR="00DA3E34" w:rsidRPr="004117AD" w:rsidRDefault="00D155D2" w:rsidP="000003C4">
      <w:pPr>
        <w:pStyle w:val="ListParagraph"/>
        <w:numPr>
          <w:ilvl w:val="0"/>
          <w:numId w:val="2"/>
        </w:numPr>
        <w:spacing w:before="0"/>
        <w:ind w:left="180" w:right="542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Ensured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platform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integrity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embedding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crucial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standards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including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508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Compliance,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Data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Governance,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 Data Management principles into the core design framework.</w:t>
      </w:r>
    </w:p>
    <w:p w14:paraId="4B5851D7" w14:textId="77777777" w:rsidR="00DA3E34" w:rsidRPr="004117AD" w:rsidRDefault="00D155D2" w:rsidP="000003C4">
      <w:pPr>
        <w:pStyle w:val="ListParagraph"/>
        <w:numPr>
          <w:ilvl w:val="0"/>
          <w:numId w:val="2"/>
        </w:numPr>
        <w:spacing w:before="0"/>
        <w:ind w:left="180" w:right="644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Authored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comprehensive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user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stories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acceptance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criteria,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utilizing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PEGA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Systems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UI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Kit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 System to communicate complex interactions clearly to development teams.</w:t>
      </w:r>
      <w:r w:rsidR="00BA13DB">
        <w:rPr>
          <w:rFonts w:ascii="Arial" w:hAnsi="Arial" w:cs="Arial"/>
          <w:sz w:val="20"/>
        </w:rPr>
        <w:br/>
      </w:r>
    </w:p>
    <w:p w14:paraId="16487D13" w14:textId="65AD0562" w:rsidR="00DA3E34" w:rsidRPr="00AC2409" w:rsidRDefault="00D155D2" w:rsidP="007C7E7F">
      <w:pPr>
        <w:tabs>
          <w:tab w:val="left" w:pos="8550"/>
        </w:tabs>
        <w:ind w:left="180" w:hanging="180"/>
        <w:rPr>
          <w:rFonts w:ascii="Arial" w:hAnsi="Arial" w:cs="Arial"/>
          <w:b/>
          <w:bCs/>
          <w:sz w:val="20"/>
        </w:rPr>
      </w:pPr>
      <w:r w:rsidRPr="00AC2409">
        <w:rPr>
          <w:rFonts w:ascii="Arial" w:hAnsi="Arial" w:cs="Arial"/>
          <w:b/>
          <w:bCs/>
          <w:sz w:val="20"/>
        </w:rPr>
        <w:t xml:space="preserve">UX Design </w:t>
      </w:r>
      <w:r w:rsidRPr="00AC2409">
        <w:rPr>
          <w:rFonts w:ascii="Arial" w:hAnsi="Arial" w:cs="Arial"/>
          <w:b/>
          <w:bCs/>
          <w:spacing w:val="-2"/>
          <w:sz w:val="20"/>
        </w:rPr>
        <w:t>Consultant</w:t>
      </w:r>
      <w:r w:rsidR="003F77B4" w:rsidRPr="003F77B4">
        <w:rPr>
          <w:rFonts w:ascii="Arial" w:hAnsi="Arial" w:cs="Arial"/>
          <w:b/>
          <w:bCs/>
          <w:spacing w:val="-2"/>
          <w:sz w:val="20"/>
        </w:rPr>
        <w:t xml:space="preserve"> (Remote)</w:t>
      </w:r>
      <w:r w:rsidRPr="00AC2409">
        <w:rPr>
          <w:rFonts w:ascii="Arial" w:hAnsi="Arial" w:cs="Arial"/>
          <w:b/>
          <w:bCs/>
          <w:sz w:val="20"/>
        </w:rPr>
        <w:tab/>
        <w:t xml:space="preserve">April 2022 – August </w:t>
      </w:r>
      <w:r w:rsidRPr="00AC2409">
        <w:rPr>
          <w:rFonts w:ascii="Arial" w:hAnsi="Arial" w:cs="Arial"/>
          <w:b/>
          <w:bCs/>
          <w:spacing w:val="-4"/>
          <w:sz w:val="20"/>
        </w:rPr>
        <w:t>2022</w:t>
      </w:r>
    </w:p>
    <w:p w14:paraId="75F2FED1" w14:textId="39B45C2A" w:rsidR="00DA3E34" w:rsidRPr="00762A85" w:rsidRDefault="00D155D2" w:rsidP="000003C4">
      <w:pPr>
        <w:pStyle w:val="Heading3"/>
        <w:spacing w:before="0"/>
        <w:ind w:left="180" w:hanging="180"/>
        <w:rPr>
          <w:rFonts w:ascii="Arial" w:hAnsi="Arial" w:cs="Arial"/>
        </w:rPr>
      </w:pPr>
      <w:r w:rsidRPr="00762A85">
        <w:rPr>
          <w:rFonts w:ascii="Arial" w:hAnsi="Arial" w:cs="Arial"/>
        </w:rPr>
        <w:t>P</w:t>
      </w:r>
      <w:r w:rsidR="00D94789">
        <w:rPr>
          <w:rFonts w:ascii="Arial" w:hAnsi="Arial" w:cs="Arial"/>
        </w:rPr>
        <w:t>w</w:t>
      </w:r>
      <w:r w:rsidRPr="00762A85">
        <w:rPr>
          <w:rFonts w:ascii="Arial" w:hAnsi="Arial" w:cs="Arial"/>
        </w:rPr>
        <w:t>C, N</w:t>
      </w:r>
      <w:r w:rsidR="00D94789">
        <w:rPr>
          <w:rFonts w:ascii="Arial" w:hAnsi="Arial" w:cs="Arial"/>
        </w:rPr>
        <w:t>ew</w:t>
      </w:r>
      <w:r w:rsidRPr="00762A85">
        <w:rPr>
          <w:rFonts w:ascii="Arial" w:hAnsi="Arial" w:cs="Arial"/>
        </w:rPr>
        <w:t xml:space="preserve"> Y</w:t>
      </w:r>
      <w:r w:rsidR="00D94789">
        <w:rPr>
          <w:rFonts w:ascii="Arial" w:hAnsi="Arial" w:cs="Arial"/>
        </w:rPr>
        <w:t>ork</w:t>
      </w:r>
      <w:r w:rsidRPr="00762A85">
        <w:rPr>
          <w:rFonts w:ascii="Arial" w:hAnsi="Arial" w:cs="Arial"/>
        </w:rPr>
        <w:t xml:space="preserve">, NY </w:t>
      </w:r>
    </w:p>
    <w:p w14:paraId="06268B9E" w14:textId="77777777" w:rsidR="00DA3E34" w:rsidRPr="004117AD" w:rsidRDefault="00D155D2" w:rsidP="000003C4">
      <w:pPr>
        <w:pStyle w:val="ListParagraph"/>
        <w:numPr>
          <w:ilvl w:val="0"/>
          <w:numId w:val="2"/>
        </w:numPr>
        <w:spacing w:before="0"/>
        <w:ind w:left="180" w:right="619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Drove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strategic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alignment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through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research,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journey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mapping,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persona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development,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workshops focused on complex ESG evaluation systems.</w:t>
      </w:r>
    </w:p>
    <w:p w14:paraId="0FC6F143" w14:textId="77777777" w:rsidR="00DA3E34" w:rsidRPr="004117AD" w:rsidRDefault="00D155D2" w:rsidP="000003C4">
      <w:pPr>
        <w:pStyle w:val="ListParagraph"/>
        <w:numPr>
          <w:ilvl w:val="0"/>
          <w:numId w:val="2"/>
        </w:numPr>
        <w:spacing w:before="0"/>
        <w:ind w:left="180" w:right="533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Contributed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foundational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elements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System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creating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reusable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UI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prototypes,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standardized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UI libraries, and comprehensive UX/UI guidelines.</w:t>
      </w:r>
      <w:r w:rsidR="00BA13DB">
        <w:rPr>
          <w:rFonts w:ascii="Arial" w:hAnsi="Arial" w:cs="Arial"/>
          <w:sz w:val="20"/>
        </w:rPr>
        <w:br/>
      </w:r>
    </w:p>
    <w:p w14:paraId="5E22480B" w14:textId="18E3DE78" w:rsidR="00DA3E34" w:rsidRPr="004117AD" w:rsidRDefault="00D155D2" w:rsidP="00367C03">
      <w:pPr>
        <w:tabs>
          <w:tab w:val="left" w:pos="819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>UX Design</w:t>
      </w:r>
      <w:r w:rsidR="00527C6A">
        <w:rPr>
          <w:rFonts w:ascii="Arial" w:hAnsi="Arial" w:cs="Arial"/>
          <w:b/>
          <w:bCs/>
          <w:sz w:val="20"/>
        </w:rPr>
        <w:t xml:space="preserve">, </w:t>
      </w:r>
      <w:r w:rsidRPr="004117AD">
        <w:rPr>
          <w:rFonts w:ascii="Arial" w:hAnsi="Arial" w:cs="Arial"/>
          <w:b/>
          <w:bCs/>
          <w:sz w:val="20"/>
        </w:rPr>
        <w:t xml:space="preserve">Strategy </w:t>
      </w:r>
      <w:r w:rsidR="00527C6A">
        <w:rPr>
          <w:rFonts w:ascii="Arial" w:hAnsi="Arial" w:cs="Arial"/>
          <w:b/>
          <w:bCs/>
          <w:sz w:val="20"/>
        </w:rPr>
        <w:t>&amp;</w:t>
      </w:r>
      <w:r w:rsidRPr="004117AD">
        <w:rPr>
          <w:rFonts w:ascii="Arial" w:hAnsi="Arial" w:cs="Arial"/>
          <w:b/>
          <w:bCs/>
          <w:sz w:val="20"/>
        </w:rPr>
        <w:t xml:space="preserve"> Data Visualization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3F77B4" w:rsidRPr="003F77B4">
        <w:rPr>
          <w:rFonts w:ascii="Arial" w:hAnsi="Arial" w:cs="Arial"/>
          <w:b/>
          <w:bCs/>
          <w:spacing w:val="-2"/>
          <w:sz w:val="20"/>
        </w:rPr>
        <w:t xml:space="preserve"> (Remote)</w:t>
      </w:r>
      <w:r w:rsidRPr="004117AD">
        <w:rPr>
          <w:rFonts w:ascii="Arial" w:hAnsi="Arial" w:cs="Arial"/>
          <w:b/>
          <w:bCs/>
          <w:sz w:val="20"/>
        </w:rPr>
        <w:tab/>
        <w:t>October 2021 –</w:t>
      </w:r>
      <w:r w:rsidR="00367C03">
        <w:rPr>
          <w:rFonts w:ascii="Arial" w:hAnsi="Arial" w:cs="Arial"/>
          <w:b/>
          <w:bCs/>
          <w:sz w:val="20"/>
        </w:rPr>
        <w:t xml:space="preserve"> January </w:t>
      </w:r>
      <w:r w:rsidRPr="004117AD">
        <w:rPr>
          <w:rFonts w:ascii="Arial" w:hAnsi="Arial" w:cs="Arial"/>
          <w:b/>
          <w:bCs/>
          <w:spacing w:val="-4"/>
          <w:sz w:val="20"/>
        </w:rPr>
        <w:t>2022</w:t>
      </w:r>
    </w:p>
    <w:p w14:paraId="6432AA61" w14:textId="6F7DFF34" w:rsidR="00DA3E34" w:rsidRPr="00762A85" w:rsidRDefault="00FC15B5" w:rsidP="00963FBF">
      <w:pPr>
        <w:pStyle w:val="Heading3"/>
        <w:tabs>
          <w:tab w:val="left" w:pos="8730"/>
        </w:tabs>
        <w:spacing w:before="0"/>
        <w:ind w:left="180" w:hanging="180"/>
        <w:rPr>
          <w:rFonts w:ascii="Arial" w:hAnsi="Arial" w:cs="Arial"/>
        </w:rPr>
      </w:pPr>
      <w:r w:rsidRPr="00762A85">
        <w:rPr>
          <w:rFonts w:ascii="Arial" w:hAnsi="Arial" w:cs="Arial"/>
        </w:rPr>
        <w:t>Mi</w:t>
      </w:r>
      <w:r>
        <w:rPr>
          <w:rFonts w:ascii="Arial" w:hAnsi="Arial" w:cs="Arial"/>
        </w:rPr>
        <w:t>crosoft</w:t>
      </w:r>
      <w:r w:rsidRPr="00762A85">
        <w:rPr>
          <w:rFonts w:ascii="Arial" w:hAnsi="Arial" w:cs="Arial"/>
        </w:rPr>
        <w:t>,</w:t>
      </w:r>
      <w:r w:rsidRPr="00762A85">
        <w:rPr>
          <w:rFonts w:ascii="Arial" w:hAnsi="Arial" w:cs="Arial"/>
          <w:spacing w:val="-2"/>
        </w:rPr>
        <w:t xml:space="preserve"> </w:t>
      </w:r>
      <w:r w:rsidRPr="00762A85">
        <w:rPr>
          <w:rFonts w:ascii="Arial" w:hAnsi="Arial" w:cs="Arial"/>
        </w:rPr>
        <w:t>R</w:t>
      </w:r>
      <w:r w:rsidR="00D94789">
        <w:rPr>
          <w:rFonts w:ascii="Arial" w:hAnsi="Arial" w:cs="Arial"/>
        </w:rPr>
        <w:t>edmond</w:t>
      </w:r>
      <w:r w:rsidRPr="00762A85">
        <w:rPr>
          <w:rFonts w:ascii="Arial" w:hAnsi="Arial" w:cs="Arial"/>
        </w:rPr>
        <w:t>, WA</w:t>
      </w:r>
    </w:p>
    <w:p w14:paraId="06BF4A05" w14:textId="5F54BFC5" w:rsidR="00DA3E34" w:rsidRPr="004117AD" w:rsidRDefault="00D155D2" w:rsidP="000003C4">
      <w:pPr>
        <w:pStyle w:val="ListParagraph"/>
        <w:numPr>
          <w:ilvl w:val="0"/>
          <w:numId w:val="2"/>
        </w:numPr>
        <w:spacing w:before="0"/>
        <w:ind w:left="180" w:right="202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Redesigned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complex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business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="00994AA1">
        <w:rPr>
          <w:rFonts w:ascii="Arial" w:hAnsi="Arial" w:cs="Arial"/>
          <w:spacing w:val="-3"/>
          <w:sz w:val="20"/>
        </w:rPr>
        <w:t xml:space="preserve">Power Apps </w:t>
      </w:r>
      <w:r w:rsidRPr="004117AD">
        <w:rPr>
          <w:rFonts w:ascii="Arial" w:hAnsi="Arial" w:cs="Arial"/>
          <w:sz w:val="20"/>
        </w:rPr>
        <w:t>application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workflows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critical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dataflow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scenarios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within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agile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framework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="00994AA1">
        <w:rPr>
          <w:rFonts w:ascii="Arial" w:hAnsi="Arial" w:cs="Arial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optimize operational efficiency.</w:t>
      </w:r>
    </w:p>
    <w:p w14:paraId="7387622D" w14:textId="77777777" w:rsidR="00DA3E34" w:rsidRPr="004117AD" w:rsidRDefault="00D155D2" w:rsidP="000003C4">
      <w:pPr>
        <w:pStyle w:val="ListParagraph"/>
        <w:numPr>
          <w:ilvl w:val="0"/>
          <w:numId w:val="2"/>
        </w:numPr>
        <w:spacing w:before="0"/>
        <w:ind w:left="180" w:right="211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Applied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deep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expertise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Human-Computer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Interaction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(HCI),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sophisticated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data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visualization,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dashboards,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 storytelling principles to complex information sets.</w:t>
      </w:r>
      <w:r w:rsidR="00BA13DB">
        <w:rPr>
          <w:rFonts w:ascii="Arial" w:hAnsi="Arial" w:cs="Arial"/>
          <w:sz w:val="20"/>
        </w:rPr>
        <w:br/>
      </w:r>
    </w:p>
    <w:p w14:paraId="2BCE59AD" w14:textId="7B189B01" w:rsidR="00DA3E34" w:rsidRPr="004117AD" w:rsidRDefault="00D155D2" w:rsidP="00367C03">
      <w:pPr>
        <w:tabs>
          <w:tab w:val="left" w:pos="819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UI/UX Product </w:t>
      </w:r>
      <w:r w:rsidRPr="004117AD">
        <w:rPr>
          <w:rFonts w:ascii="Arial" w:hAnsi="Arial" w:cs="Arial"/>
          <w:b/>
          <w:bCs/>
          <w:spacing w:val="-2"/>
          <w:sz w:val="20"/>
        </w:rPr>
        <w:t>Designer</w:t>
      </w:r>
      <w:r w:rsidR="003F77B4" w:rsidRPr="003F77B4">
        <w:rPr>
          <w:rFonts w:ascii="Arial" w:hAnsi="Arial" w:cs="Arial"/>
          <w:b/>
          <w:bCs/>
          <w:spacing w:val="-2"/>
          <w:sz w:val="20"/>
        </w:rPr>
        <w:t xml:space="preserve"> (Remote)</w:t>
      </w:r>
      <w:r w:rsidRPr="004117AD">
        <w:rPr>
          <w:rFonts w:ascii="Arial" w:hAnsi="Arial" w:cs="Arial"/>
          <w:b/>
          <w:bCs/>
          <w:sz w:val="20"/>
        </w:rPr>
        <w:tab/>
      </w:r>
      <w:r w:rsidR="00367C03">
        <w:rPr>
          <w:rFonts w:ascii="Arial" w:hAnsi="Arial" w:cs="Arial"/>
          <w:b/>
          <w:bCs/>
          <w:sz w:val="20"/>
        </w:rPr>
        <w:t xml:space="preserve">January </w:t>
      </w:r>
      <w:r w:rsidRPr="004117AD">
        <w:rPr>
          <w:rFonts w:ascii="Arial" w:hAnsi="Arial" w:cs="Arial"/>
          <w:b/>
          <w:bCs/>
          <w:sz w:val="20"/>
        </w:rPr>
        <w:t xml:space="preserve">2020 – </w:t>
      </w:r>
      <w:r w:rsidR="00414DBF">
        <w:rPr>
          <w:rFonts w:ascii="Arial" w:hAnsi="Arial" w:cs="Arial"/>
          <w:b/>
          <w:bCs/>
          <w:spacing w:val="-4"/>
          <w:sz w:val="20"/>
        </w:rPr>
        <w:t>October</w:t>
      </w:r>
      <w:r w:rsidR="00414DBF" w:rsidRPr="004117AD">
        <w:rPr>
          <w:rFonts w:ascii="Arial" w:hAnsi="Arial" w:cs="Arial"/>
          <w:b/>
          <w:bCs/>
          <w:spacing w:val="-4"/>
          <w:sz w:val="20"/>
        </w:rPr>
        <w:t xml:space="preserve"> </w:t>
      </w:r>
      <w:r w:rsidRPr="004117AD">
        <w:rPr>
          <w:rFonts w:ascii="Arial" w:hAnsi="Arial" w:cs="Arial"/>
          <w:b/>
          <w:bCs/>
          <w:spacing w:val="-4"/>
          <w:sz w:val="20"/>
        </w:rPr>
        <w:t>2021</w:t>
      </w:r>
    </w:p>
    <w:p w14:paraId="265308F5" w14:textId="79FF66E0" w:rsidR="004117AD" w:rsidRPr="00762A85" w:rsidRDefault="00D155D2" w:rsidP="000003C4">
      <w:pPr>
        <w:pStyle w:val="Heading3"/>
        <w:spacing w:before="0"/>
        <w:ind w:left="180" w:hanging="180"/>
        <w:rPr>
          <w:rFonts w:ascii="Arial" w:hAnsi="Arial" w:cs="Arial"/>
          <w:spacing w:val="-2"/>
        </w:rPr>
      </w:pPr>
      <w:r w:rsidRPr="00762A85">
        <w:rPr>
          <w:rFonts w:ascii="Arial" w:hAnsi="Arial" w:cs="Arial"/>
        </w:rPr>
        <w:t>N</w:t>
      </w:r>
      <w:r w:rsidR="00D94789">
        <w:rPr>
          <w:rFonts w:ascii="Arial" w:hAnsi="Arial" w:cs="Arial"/>
        </w:rPr>
        <w:t>extGen</w:t>
      </w:r>
      <w:r w:rsidRPr="00762A85">
        <w:rPr>
          <w:rFonts w:ascii="Arial" w:hAnsi="Arial" w:cs="Arial"/>
        </w:rPr>
        <w:t xml:space="preserve"> F</w:t>
      </w:r>
      <w:r w:rsidR="00D94789">
        <w:rPr>
          <w:rFonts w:ascii="Arial" w:hAnsi="Arial" w:cs="Arial"/>
        </w:rPr>
        <w:t>ederal</w:t>
      </w:r>
      <w:r w:rsidRPr="00762A85">
        <w:rPr>
          <w:rFonts w:ascii="Arial" w:hAnsi="Arial" w:cs="Arial"/>
        </w:rPr>
        <w:t xml:space="preserve"> S</w:t>
      </w:r>
      <w:r w:rsidR="00D94789">
        <w:rPr>
          <w:rFonts w:ascii="Arial" w:hAnsi="Arial" w:cs="Arial"/>
        </w:rPr>
        <w:t>ystems</w:t>
      </w:r>
      <w:r w:rsidR="00DA74A9">
        <w:rPr>
          <w:rFonts w:ascii="Arial" w:hAnsi="Arial" w:cs="Arial"/>
        </w:rPr>
        <w:t xml:space="preserve"> </w:t>
      </w:r>
      <w:r w:rsidR="00B83BD6" w:rsidRPr="00762A85">
        <w:rPr>
          <w:rFonts w:ascii="Arial" w:hAnsi="Arial" w:cs="Arial"/>
        </w:rPr>
        <w:t>/</w:t>
      </w:r>
      <w:r w:rsidR="00DA74A9">
        <w:rPr>
          <w:rFonts w:ascii="Arial" w:hAnsi="Arial" w:cs="Arial"/>
        </w:rPr>
        <w:t xml:space="preserve"> </w:t>
      </w:r>
      <w:r w:rsidR="00B83BD6" w:rsidRPr="00762A85">
        <w:rPr>
          <w:rFonts w:ascii="Arial" w:hAnsi="Arial" w:cs="Arial"/>
        </w:rPr>
        <w:t>DoD</w:t>
      </w:r>
      <w:r w:rsidR="00DA74A9">
        <w:rPr>
          <w:rFonts w:ascii="Arial" w:hAnsi="Arial" w:cs="Arial"/>
        </w:rPr>
        <w:t xml:space="preserve"> </w:t>
      </w:r>
      <w:r w:rsidR="00B83BD6" w:rsidRPr="00762A85">
        <w:rPr>
          <w:rFonts w:ascii="Arial" w:hAnsi="Arial" w:cs="Arial"/>
        </w:rPr>
        <w:t>/</w:t>
      </w:r>
      <w:r w:rsidR="00DA74A9">
        <w:rPr>
          <w:rFonts w:ascii="Arial" w:hAnsi="Arial" w:cs="Arial"/>
        </w:rPr>
        <w:t xml:space="preserve"> </w:t>
      </w:r>
      <w:r w:rsidR="00B83BD6" w:rsidRPr="00762A85">
        <w:rPr>
          <w:rFonts w:ascii="Arial" w:hAnsi="Arial" w:cs="Arial"/>
        </w:rPr>
        <w:t>USA</w:t>
      </w:r>
      <w:r w:rsidR="00C6541B">
        <w:rPr>
          <w:rFonts w:ascii="Arial" w:hAnsi="Arial" w:cs="Arial"/>
        </w:rPr>
        <w:t>F</w:t>
      </w:r>
      <w:r w:rsidRPr="00762A85">
        <w:rPr>
          <w:rFonts w:ascii="Arial" w:hAnsi="Arial" w:cs="Arial"/>
        </w:rPr>
        <w:t>, M</w:t>
      </w:r>
      <w:r w:rsidR="00B93DCD">
        <w:rPr>
          <w:rFonts w:ascii="Arial" w:hAnsi="Arial" w:cs="Arial"/>
        </w:rPr>
        <w:t>organtown</w:t>
      </w:r>
      <w:r w:rsidRPr="00762A85">
        <w:rPr>
          <w:rFonts w:ascii="Arial" w:hAnsi="Arial" w:cs="Arial"/>
        </w:rPr>
        <w:t xml:space="preserve">, WV </w:t>
      </w:r>
    </w:p>
    <w:p w14:paraId="5A8B60F1" w14:textId="77777777" w:rsidR="004117AD" w:rsidRPr="004117AD" w:rsidRDefault="004117AD" w:rsidP="000003C4">
      <w:pPr>
        <w:pStyle w:val="ListParagraph"/>
        <w:numPr>
          <w:ilvl w:val="0"/>
          <w:numId w:val="2"/>
        </w:numPr>
        <w:spacing w:before="0"/>
        <w:ind w:left="180" w:right="646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Orchestrated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full-spectrum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UX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delivery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Defense/Aerospace/Intelligence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Agencies,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producing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user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flows, journey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maps,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wireframes,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specifications,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visual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drive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secure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IT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solution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development.</w:t>
      </w:r>
    </w:p>
    <w:p w14:paraId="3012D166" w14:textId="3C1F3DBF" w:rsidR="000812FA" w:rsidRDefault="004117AD" w:rsidP="000003C4">
      <w:pPr>
        <w:pStyle w:val="ListParagraph"/>
        <w:numPr>
          <w:ilvl w:val="0"/>
          <w:numId w:val="2"/>
        </w:numPr>
        <w:spacing w:before="0"/>
        <w:ind w:left="180" w:right="846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Awarded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DoD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Top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Secret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Security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Clearance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(August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2021</w:t>
      </w:r>
      <w:r w:rsidR="004A6FF8">
        <w:rPr>
          <w:rFonts w:ascii="Arial" w:hAnsi="Arial" w:cs="Arial"/>
          <w:sz w:val="20"/>
        </w:rPr>
        <w:t>- Present</w:t>
      </w:r>
      <w:r w:rsidRPr="004117AD">
        <w:rPr>
          <w:rFonts w:ascii="Arial" w:hAnsi="Arial" w:cs="Arial"/>
          <w:sz w:val="20"/>
        </w:rPr>
        <w:t>),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demonstrating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high-level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trust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reliability required for critical development projects.</w:t>
      </w:r>
      <w:r w:rsidR="00BA13DB">
        <w:rPr>
          <w:rFonts w:ascii="Arial" w:hAnsi="Arial" w:cs="Arial"/>
          <w:sz w:val="20"/>
        </w:rPr>
        <w:br/>
      </w:r>
    </w:p>
    <w:p w14:paraId="5CF7F358" w14:textId="6662B173" w:rsidR="000812FA" w:rsidRPr="004117AD" w:rsidRDefault="000812FA" w:rsidP="007C7E7F">
      <w:pPr>
        <w:tabs>
          <w:tab w:val="left" w:pos="873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UX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3F77B4" w:rsidRPr="003F77B4">
        <w:rPr>
          <w:rFonts w:ascii="Arial" w:hAnsi="Arial" w:cs="Arial"/>
          <w:b/>
          <w:bCs/>
          <w:spacing w:val="-2"/>
          <w:sz w:val="20"/>
        </w:rPr>
        <w:t xml:space="preserve"> (Remote)</w:t>
      </w:r>
      <w:r w:rsidRPr="004117AD">
        <w:rPr>
          <w:rFonts w:ascii="Arial" w:hAnsi="Arial" w:cs="Arial"/>
          <w:b/>
          <w:bCs/>
          <w:sz w:val="20"/>
        </w:rPr>
        <w:tab/>
        <w:t xml:space="preserve">March 2020 – May </w:t>
      </w:r>
      <w:r w:rsidRPr="004117AD">
        <w:rPr>
          <w:rFonts w:ascii="Arial" w:hAnsi="Arial" w:cs="Arial"/>
          <w:b/>
          <w:bCs/>
          <w:spacing w:val="-4"/>
          <w:sz w:val="20"/>
        </w:rPr>
        <w:t>2020</w:t>
      </w:r>
    </w:p>
    <w:p w14:paraId="2F3F6723" w14:textId="733E76D8" w:rsidR="000812FA" w:rsidRPr="00762A85" w:rsidRDefault="000812FA" w:rsidP="000003C4">
      <w:pPr>
        <w:pStyle w:val="Heading3"/>
        <w:spacing w:before="0"/>
        <w:ind w:left="180" w:hanging="180"/>
        <w:rPr>
          <w:rFonts w:ascii="Arial" w:hAnsi="Arial" w:cs="Arial"/>
        </w:rPr>
      </w:pPr>
      <w:r w:rsidRPr="00762A85">
        <w:rPr>
          <w:rFonts w:ascii="Arial" w:hAnsi="Arial" w:cs="Arial"/>
        </w:rPr>
        <w:t>J</w:t>
      </w:r>
      <w:r w:rsidR="00754C0A">
        <w:rPr>
          <w:rFonts w:ascii="Arial" w:hAnsi="Arial" w:cs="Arial"/>
        </w:rPr>
        <w:t>ohn</w:t>
      </w:r>
      <w:r w:rsidRPr="00762A85">
        <w:rPr>
          <w:rFonts w:ascii="Arial" w:hAnsi="Arial" w:cs="Arial"/>
        </w:rPr>
        <w:t xml:space="preserve"> D</w:t>
      </w:r>
      <w:r w:rsidR="00754C0A">
        <w:rPr>
          <w:rFonts w:ascii="Arial" w:hAnsi="Arial" w:cs="Arial"/>
        </w:rPr>
        <w:t>eere</w:t>
      </w:r>
      <w:r w:rsidRPr="00762A85">
        <w:rPr>
          <w:rFonts w:ascii="Arial" w:hAnsi="Arial" w:cs="Arial"/>
        </w:rPr>
        <w:t xml:space="preserve"> F</w:t>
      </w:r>
      <w:r w:rsidR="00754C0A">
        <w:rPr>
          <w:rFonts w:ascii="Arial" w:hAnsi="Arial" w:cs="Arial"/>
        </w:rPr>
        <w:t>inancial</w:t>
      </w:r>
      <w:r w:rsidRPr="00762A85">
        <w:rPr>
          <w:rFonts w:ascii="Arial" w:hAnsi="Arial" w:cs="Arial"/>
        </w:rPr>
        <w:t>, M</w:t>
      </w:r>
      <w:r w:rsidR="00D94789">
        <w:rPr>
          <w:rFonts w:ascii="Arial" w:hAnsi="Arial" w:cs="Arial"/>
        </w:rPr>
        <w:t>oline</w:t>
      </w:r>
      <w:r w:rsidRPr="00762A85">
        <w:rPr>
          <w:rFonts w:ascii="Arial" w:hAnsi="Arial" w:cs="Arial"/>
        </w:rPr>
        <w:t xml:space="preserve">, IL </w:t>
      </w:r>
    </w:p>
    <w:p w14:paraId="2E648055" w14:textId="77777777" w:rsidR="000812FA" w:rsidRPr="004117AD" w:rsidRDefault="000812FA" w:rsidP="000003C4">
      <w:pPr>
        <w:pStyle w:val="ListParagraph"/>
        <w:numPr>
          <w:ilvl w:val="0"/>
          <w:numId w:val="2"/>
        </w:numPr>
        <w:spacing w:before="0"/>
        <w:ind w:left="180" w:right="519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Enabled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agile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project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team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collaboration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implement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complex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digital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solutions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international dealerships and financial systems.</w:t>
      </w:r>
    </w:p>
    <w:p w14:paraId="609C15D1" w14:textId="77777777" w:rsidR="00BA13DB" w:rsidRDefault="000812FA" w:rsidP="000003C4">
      <w:pPr>
        <w:pStyle w:val="ListParagraph"/>
        <w:numPr>
          <w:ilvl w:val="0"/>
          <w:numId w:val="2"/>
        </w:numPr>
        <w:spacing w:before="0"/>
        <w:ind w:left="180" w:right="149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Enhanced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Human-Computer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Interaction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(HCI)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across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expanded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back-end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systems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diversity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deliver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measurably improved user experiences for financial operations.</w:t>
      </w:r>
    </w:p>
    <w:p w14:paraId="5EFDE411" w14:textId="77777777" w:rsidR="00BA13DB" w:rsidRDefault="00BA13DB" w:rsidP="000003C4">
      <w:pPr>
        <w:pStyle w:val="ListParagraph"/>
        <w:spacing w:before="0"/>
        <w:ind w:left="180" w:right="149" w:hanging="180"/>
        <w:rPr>
          <w:rFonts w:ascii="Arial" w:hAnsi="Arial" w:cs="Arial"/>
          <w:sz w:val="20"/>
        </w:rPr>
      </w:pPr>
    </w:p>
    <w:p w14:paraId="4D2344A7" w14:textId="7E272F6E" w:rsidR="00BA13DB" w:rsidRPr="004117AD" w:rsidRDefault="00BA13DB" w:rsidP="007C7E7F">
      <w:pPr>
        <w:tabs>
          <w:tab w:val="left" w:pos="828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UX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3F77B4" w:rsidRPr="003F77B4">
        <w:rPr>
          <w:rFonts w:ascii="Arial" w:hAnsi="Arial" w:cs="Arial"/>
          <w:b/>
          <w:bCs/>
          <w:spacing w:val="-2"/>
          <w:sz w:val="20"/>
        </w:rPr>
        <w:t xml:space="preserve"> (Remote)</w:t>
      </w:r>
      <w:r w:rsidRPr="004117AD">
        <w:rPr>
          <w:rFonts w:ascii="Arial" w:hAnsi="Arial" w:cs="Arial"/>
          <w:b/>
          <w:bCs/>
          <w:sz w:val="20"/>
        </w:rPr>
        <w:tab/>
        <w:t xml:space="preserve">February 2020 – March </w:t>
      </w:r>
      <w:r w:rsidRPr="004117AD">
        <w:rPr>
          <w:rFonts w:ascii="Arial" w:hAnsi="Arial" w:cs="Arial"/>
          <w:b/>
          <w:bCs/>
          <w:spacing w:val="-4"/>
          <w:sz w:val="20"/>
        </w:rPr>
        <w:t>2020</w:t>
      </w:r>
    </w:p>
    <w:p w14:paraId="5D0DAAC2" w14:textId="5FC7DA17" w:rsidR="00BA13DB" w:rsidRPr="00762A85" w:rsidRDefault="00BA13DB" w:rsidP="000003C4">
      <w:pPr>
        <w:pStyle w:val="Heading3"/>
        <w:spacing w:before="0"/>
        <w:ind w:left="180" w:hanging="180"/>
        <w:rPr>
          <w:rFonts w:ascii="Arial" w:hAnsi="Arial" w:cs="Arial"/>
        </w:rPr>
      </w:pPr>
      <w:r w:rsidRPr="00762A85">
        <w:rPr>
          <w:rFonts w:ascii="Arial" w:hAnsi="Arial" w:cs="Arial"/>
        </w:rPr>
        <w:t>UX M</w:t>
      </w:r>
      <w:r w:rsidR="003C553A">
        <w:rPr>
          <w:rFonts w:ascii="Arial" w:hAnsi="Arial" w:cs="Arial"/>
        </w:rPr>
        <w:t>agicians</w:t>
      </w:r>
      <w:r w:rsidRPr="00762A85">
        <w:rPr>
          <w:rFonts w:ascii="Arial" w:hAnsi="Arial" w:cs="Arial"/>
        </w:rPr>
        <w:t>, B</w:t>
      </w:r>
      <w:r w:rsidR="003C553A">
        <w:rPr>
          <w:rFonts w:ascii="Arial" w:hAnsi="Arial" w:cs="Arial"/>
        </w:rPr>
        <w:t>urlingame</w:t>
      </w:r>
      <w:r w:rsidRPr="00762A85">
        <w:rPr>
          <w:rFonts w:ascii="Arial" w:hAnsi="Arial" w:cs="Arial"/>
        </w:rPr>
        <w:t xml:space="preserve">, CA </w:t>
      </w:r>
    </w:p>
    <w:p w14:paraId="705CCA7C" w14:textId="77777777" w:rsidR="00BA13DB" w:rsidRPr="00BA13DB" w:rsidRDefault="00BA13DB" w:rsidP="000003C4">
      <w:pPr>
        <w:pStyle w:val="ListParagraph"/>
        <w:numPr>
          <w:ilvl w:val="0"/>
          <w:numId w:val="2"/>
        </w:numPr>
        <w:spacing w:before="0"/>
        <w:ind w:left="180" w:right="763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Executed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agile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collaboration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assembling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intuitive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mobile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game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application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screens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defining complex user flows.</w:t>
      </w:r>
    </w:p>
    <w:p w14:paraId="32D0FA79" w14:textId="77777777" w:rsidR="00DA3E34" w:rsidRPr="00BA13DB" w:rsidRDefault="000812FA" w:rsidP="000003C4">
      <w:pPr>
        <w:ind w:left="180" w:right="149" w:hanging="180"/>
        <w:rPr>
          <w:rFonts w:ascii="Arial" w:hAnsi="Arial" w:cs="Arial"/>
          <w:sz w:val="20"/>
        </w:rPr>
        <w:sectPr w:rsidR="00DA3E34" w:rsidRPr="00BA13DB" w:rsidSect="004117AD">
          <w:type w:val="continuous"/>
          <w:pgSz w:w="11910" w:h="16840"/>
          <w:pgMar w:top="360" w:right="360" w:bottom="360" w:left="360" w:header="720" w:footer="720" w:gutter="0"/>
          <w:cols w:space="720"/>
        </w:sectPr>
      </w:pPr>
      <w:r w:rsidRPr="00BA13DB">
        <w:rPr>
          <w:rFonts w:ascii="Arial" w:hAnsi="Arial" w:cs="Arial"/>
          <w:sz w:val="20"/>
        </w:rPr>
        <w:br/>
      </w:r>
    </w:p>
    <w:p w14:paraId="1625BE5D" w14:textId="6C6D64E1" w:rsidR="00DA3E34" w:rsidRPr="004117AD" w:rsidRDefault="00D155D2" w:rsidP="007C7E7F">
      <w:pPr>
        <w:tabs>
          <w:tab w:val="left" w:pos="846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lastRenderedPageBreak/>
        <w:t xml:space="preserve">Lead UX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3F77B4" w:rsidRPr="003F77B4">
        <w:rPr>
          <w:rFonts w:ascii="Arial" w:hAnsi="Arial" w:cs="Arial"/>
          <w:b/>
          <w:bCs/>
          <w:spacing w:val="-2"/>
          <w:sz w:val="20"/>
        </w:rPr>
        <w:t xml:space="preserve"> (</w:t>
      </w:r>
      <w:r w:rsidR="003F77B4">
        <w:rPr>
          <w:rFonts w:ascii="Arial" w:hAnsi="Arial" w:cs="Arial"/>
          <w:b/>
          <w:bCs/>
          <w:spacing w:val="-2"/>
          <w:sz w:val="20"/>
        </w:rPr>
        <w:t>Hybrid</w:t>
      </w:r>
      <w:r w:rsidR="003F77B4" w:rsidRPr="003F77B4">
        <w:rPr>
          <w:rFonts w:ascii="Arial" w:hAnsi="Arial" w:cs="Arial"/>
          <w:b/>
          <w:bCs/>
          <w:spacing w:val="-2"/>
          <w:sz w:val="20"/>
        </w:rPr>
        <w:t>)</w:t>
      </w:r>
      <w:r w:rsidRPr="004117AD">
        <w:rPr>
          <w:rFonts w:ascii="Arial" w:hAnsi="Arial" w:cs="Arial"/>
          <w:b/>
          <w:bCs/>
          <w:sz w:val="20"/>
        </w:rPr>
        <w:tab/>
        <w:t xml:space="preserve">May 2019 – August </w:t>
      </w:r>
      <w:r w:rsidRPr="004117AD">
        <w:rPr>
          <w:rFonts w:ascii="Arial" w:hAnsi="Arial" w:cs="Arial"/>
          <w:b/>
          <w:bCs/>
          <w:spacing w:val="-4"/>
          <w:sz w:val="20"/>
        </w:rPr>
        <w:t>2019</w:t>
      </w:r>
    </w:p>
    <w:p w14:paraId="4104B76C" w14:textId="3BC40D71" w:rsidR="00DA3E34" w:rsidRPr="00762A85" w:rsidRDefault="00D155D2" w:rsidP="000003C4">
      <w:pPr>
        <w:pStyle w:val="Heading3"/>
        <w:tabs>
          <w:tab w:val="left" w:pos="8460"/>
        </w:tabs>
        <w:spacing w:before="0"/>
        <w:ind w:left="180" w:hanging="180"/>
        <w:rPr>
          <w:rFonts w:ascii="Arial" w:hAnsi="Arial" w:cs="Arial"/>
        </w:rPr>
      </w:pPr>
      <w:r w:rsidRPr="00762A85">
        <w:rPr>
          <w:rFonts w:ascii="Arial" w:hAnsi="Arial" w:cs="Arial"/>
        </w:rPr>
        <w:t>L</w:t>
      </w:r>
      <w:r w:rsidR="003C553A">
        <w:rPr>
          <w:rFonts w:ascii="Arial" w:hAnsi="Arial" w:cs="Arial"/>
        </w:rPr>
        <w:t>ean</w:t>
      </w:r>
      <w:r w:rsidRPr="00762A85">
        <w:rPr>
          <w:rFonts w:ascii="Arial" w:hAnsi="Arial" w:cs="Arial"/>
        </w:rPr>
        <w:t xml:space="preserve"> T</w:t>
      </w:r>
      <w:r w:rsidR="003C553A">
        <w:rPr>
          <w:rFonts w:ascii="Arial" w:hAnsi="Arial" w:cs="Arial"/>
        </w:rPr>
        <w:t>echniques</w:t>
      </w:r>
      <w:r w:rsidRPr="00762A85">
        <w:rPr>
          <w:rFonts w:ascii="Arial" w:hAnsi="Arial" w:cs="Arial"/>
        </w:rPr>
        <w:t>, J</w:t>
      </w:r>
      <w:r w:rsidR="003C553A">
        <w:rPr>
          <w:rFonts w:ascii="Arial" w:hAnsi="Arial" w:cs="Arial"/>
        </w:rPr>
        <w:t>ohnston</w:t>
      </w:r>
      <w:r w:rsidRPr="00762A85">
        <w:rPr>
          <w:rFonts w:ascii="Arial" w:hAnsi="Arial" w:cs="Arial"/>
        </w:rPr>
        <w:t xml:space="preserve">, IA </w:t>
      </w:r>
    </w:p>
    <w:p w14:paraId="6CFD8891" w14:textId="77777777" w:rsidR="00DA3E34" w:rsidRPr="004117AD" w:rsidRDefault="00D155D2" w:rsidP="000003C4">
      <w:pPr>
        <w:pStyle w:val="ListParagraph"/>
        <w:numPr>
          <w:ilvl w:val="0"/>
          <w:numId w:val="2"/>
        </w:numPr>
        <w:spacing w:before="0"/>
        <w:ind w:left="180" w:right="329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Provided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leadership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agile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collaboration,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competitive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analysis,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responsive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wireframe/visual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UI design for specialized agriculture transportation and delivery services.</w:t>
      </w:r>
    </w:p>
    <w:p w14:paraId="556D16D0" w14:textId="77777777" w:rsidR="00DA3E34" w:rsidRPr="00BA13DB" w:rsidRDefault="00D155D2" w:rsidP="000003C4">
      <w:pPr>
        <w:pStyle w:val="ListParagraph"/>
        <w:numPr>
          <w:ilvl w:val="0"/>
          <w:numId w:val="2"/>
        </w:numPr>
        <w:spacing w:before="0"/>
        <w:ind w:left="180" w:right="155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Ensured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platform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accessibility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across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mobile,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tablet,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desktop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devices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through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adaptive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responsive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 xml:space="preserve">design </w:t>
      </w:r>
      <w:r w:rsidRPr="004117AD">
        <w:rPr>
          <w:rFonts w:ascii="Arial" w:hAnsi="Arial" w:cs="Arial"/>
          <w:spacing w:val="-2"/>
          <w:sz w:val="20"/>
        </w:rPr>
        <w:t>implementations.</w:t>
      </w:r>
    </w:p>
    <w:p w14:paraId="5511183B" w14:textId="77777777" w:rsidR="00BA13DB" w:rsidRPr="004117AD" w:rsidRDefault="00BA13DB" w:rsidP="000003C4">
      <w:pPr>
        <w:pStyle w:val="ListParagraph"/>
        <w:spacing w:before="0"/>
        <w:ind w:left="180" w:right="155" w:hanging="180"/>
        <w:rPr>
          <w:rFonts w:ascii="Arial" w:hAnsi="Arial" w:cs="Arial"/>
          <w:sz w:val="20"/>
        </w:rPr>
      </w:pPr>
    </w:p>
    <w:p w14:paraId="0BDB7424" w14:textId="52870FFA" w:rsidR="00DA3E34" w:rsidRPr="004117AD" w:rsidRDefault="00D155D2" w:rsidP="007C7E7F">
      <w:pPr>
        <w:tabs>
          <w:tab w:val="left" w:pos="846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Technical Design Director </w:t>
      </w:r>
      <w:r w:rsidR="00527C6A">
        <w:rPr>
          <w:rFonts w:ascii="Arial" w:hAnsi="Arial" w:cs="Arial"/>
          <w:b/>
          <w:bCs/>
          <w:sz w:val="20"/>
        </w:rPr>
        <w:t>&amp;</w:t>
      </w:r>
      <w:r w:rsidRPr="004117AD">
        <w:rPr>
          <w:rFonts w:ascii="Arial" w:hAnsi="Arial" w:cs="Arial"/>
          <w:b/>
          <w:bCs/>
          <w:sz w:val="20"/>
        </w:rPr>
        <w:t xml:space="preserve"> UX </w:t>
      </w:r>
      <w:r w:rsidRPr="004117AD">
        <w:rPr>
          <w:rFonts w:ascii="Arial" w:hAnsi="Arial" w:cs="Arial"/>
          <w:b/>
          <w:bCs/>
          <w:spacing w:val="-2"/>
          <w:sz w:val="20"/>
        </w:rPr>
        <w:t>Design</w:t>
      </w:r>
      <w:r w:rsidR="003F77B4" w:rsidRPr="003F77B4">
        <w:rPr>
          <w:rFonts w:ascii="Arial" w:hAnsi="Arial" w:cs="Arial"/>
          <w:b/>
          <w:bCs/>
          <w:spacing w:val="-2"/>
          <w:sz w:val="20"/>
        </w:rPr>
        <w:t xml:space="preserve"> (Remote)</w:t>
      </w:r>
      <w:r w:rsidRPr="004117AD">
        <w:rPr>
          <w:rFonts w:ascii="Arial" w:hAnsi="Arial" w:cs="Arial"/>
          <w:b/>
          <w:bCs/>
          <w:sz w:val="20"/>
        </w:rPr>
        <w:tab/>
        <w:t xml:space="preserve">August 2016 – May </w:t>
      </w:r>
      <w:r w:rsidRPr="004117AD">
        <w:rPr>
          <w:rFonts w:ascii="Arial" w:hAnsi="Arial" w:cs="Arial"/>
          <w:b/>
          <w:bCs/>
          <w:spacing w:val="-4"/>
          <w:sz w:val="20"/>
        </w:rPr>
        <w:t>2018</w:t>
      </w:r>
    </w:p>
    <w:p w14:paraId="7D034159" w14:textId="71E648C6" w:rsidR="00DA3E34" w:rsidRPr="00762A85" w:rsidRDefault="00D155D2" w:rsidP="000003C4">
      <w:pPr>
        <w:pStyle w:val="Heading3"/>
        <w:tabs>
          <w:tab w:val="left" w:pos="8460"/>
        </w:tabs>
        <w:spacing w:before="0"/>
        <w:ind w:left="180" w:hanging="180"/>
        <w:rPr>
          <w:rFonts w:ascii="Arial" w:hAnsi="Arial" w:cs="Arial"/>
        </w:rPr>
      </w:pPr>
      <w:r w:rsidRPr="00762A85">
        <w:rPr>
          <w:rFonts w:ascii="Arial" w:hAnsi="Arial" w:cs="Arial"/>
        </w:rPr>
        <w:t xml:space="preserve">IKON EFS, </w:t>
      </w:r>
      <w:r w:rsidR="003C553A">
        <w:rPr>
          <w:rFonts w:ascii="Arial" w:hAnsi="Arial" w:cs="Arial"/>
        </w:rPr>
        <w:t>Grand Rapids</w:t>
      </w:r>
      <w:r w:rsidRPr="00762A85">
        <w:rPr>
          <w:rFonts w:ascii="Arial" w:hAnsi="Arial" w:cs="Arial"/>
        </w:rPr>
        <w:t>, MI</w:t>
      </w:r>
    </w:p>
    <w:p w14:paraId="00EEDCFC" w14:textId="77777777" w:rsidR="00DA3E34" w:rsidRPr="004117AD" w:rsidRDefault="00D155D2" w:rsidP="000003C4">
      <w:pPr>
        <w:pStyle w:val="ListParagraph"/>
        <w:numPr>
          <w:ilvl w:val="0"/>
          <w:numId w:val="2"/>
        </w:numPr>
        <w:spacing w:before="0"/>
        <w:ind w:left="180" w:right="151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Directed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all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creative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strategy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IoT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security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video-lighting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device,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guiding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UI/UX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Information Architecture (IA), and Human-Computer Interaction (HCI).</w:t>
      </w:r>
    </w:p>
    <w:p w14:paraId="66A0675E" w14:textId="77777777" w:rsidR="00DA3E34" w:rsidRDefault="00D155D2" w:rsidP="000003C4">
      <w:pPr>
        <w:pStyle w:val="ListParagraph"/>
        <w:numPr>
          <w:ilvl w:val="0"/>
          <w:numId w:val="2"/>
        </w:numPr>
        <w:spacing w:before="0"/>
        <w:ind w:left="180" w:right="864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Managed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team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process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across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merger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of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four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firms,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overseeing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production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of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 specifications, marketing collateral, and web content</w:t>
      </w:r>
      <w:r w:rsidR="00BA13DB">
        <w:rPr>
          <w:rFonts w:ascii="Arial" w:hAnsi="Arial" w:cs="Arial"/>
          <w:sz w:val="20"/>
        </w:rPr>
        <w:t>.</w:t>
      </w:r>
    </w:p>
    <w:p w14:paraId="32AA675A" w14:textId="77777777" w:rsidR="00BA13DB" w:rsidRPr="004117AD" w:rsidRDefault="00BA13DB" w:rsidP="000003C4">
      <w:pPr>
        <w:pStyle w:val="ListParagraph"/>
        <w:spacing w:before="0"/>
        <w:ind w:left="180" w:right="864" w:hanging="180"/>
        <w:rPr>
          <w:rFonts w:ascii="Arial" w:hAnsi="Arial" w:cs="Arial"/>
          <w:sz w:val="20"/>
        </w:rPr>
      </w:pPr>
    </w:p>
    <w:p w14:paraId="4E4BC3B5" w14:textId="60724D47" w:rsidR="00DA3E34" w:rsidRPr="004117AD" w:rsidRDefault="00D155D2" w:rsidP="007C7E7F">
      <w:pPr>
        <w:tabs>
          <w:tab w:val="left" w:pos="801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IoT/UX Product Design Owner </w:t>
      </w:r>
      <w:r w:rsidR="00527C6A">
        <w:rPr>
          <w:rFonts w:ascii="Arial" w:hAnsi="Arial" w:cs="Arial"/>
          <w:b/>
          <w:bCs/>
          <w:sz w:val="20"/>
        </w:rPr>
        <w:t>&amp;</w:t>
      </w:r>
      <w:r w:rsidRPr="004117AD">
        <w:rPr>
          <w:rFonts w:ascii="Arial" w:hAnsi="Arial" w:cs="Arial"/>
          <w:b/>
          <w:bCs/>
          <w:sz w:val="20"/>
        </w:rPr>
        <w:t xml:space="preserve"> Creative </w:t>
      </w:r>
      <w:r w:rsidRPr="004117AD">
        <w:rPr>
          <w:rFonts w:ascii="Arial" w:hAnsi="Arial" w:cs="Arial"/>
          <w:b/>
          <w:bCs/>
          <w:spacing w:val="-2"/>
          <w:sz w:val="20"/>
        </w:rPr>
        <w:t>Director</w:t>
      </w:r>
      <w:r w:rsidR="003F77B4" w:rsidRPr="003F77B4">
        <w:rPr>
          <w:rFonts w:ascii="Arial" w:hAnsi="Arial" w:cs="Arial"/>
          <w:b/>
          <w:bCs/>
          <w:spacing w:val="-2"/>
          <w:sz w:val="20"/>
        </w:rPr>
        <w:t xml:space="preserve"> (Remote)</w:t>
      </w:r>
      <w:r w:rsidRPr="004117AD">
        <w:rPr>
          <w:rFonts w:ascii="Arial" w:hAnsi="Arial" w:cs="Arial"/>
          <w:b/>
          <w:bCs/>
          <w:sz w:val="20"/>
        </w:rPr>
        <w:tab/>
        <w:t xml:space="preserve">February 2014 – August </w:t>
      </w:r>
      <w:r w:rsidRPr="004117AD">
        <w:rPr>
          <w:rFonts w:ascii="Arial" w:hAnsi="Arial" w:cs="Arial"/>
          <w:b/>
          <w:bCs/>
          <w:spacing w:val="-4"/>
          <w:sz w:val="20"/>
        </w:rPr>
        <w:t>2016</w:t>
      </w:r>
    </w:p>
    <w:p w14:paraId="4B9FD2B1" w14:textId="1CE016C4" w:rsidR="00DA3E34" w:rsidRPr="00762A85" w:rsidRDefault="00D155D2" w:rsidP="000003C4">
      <w:pPr>
        <w:pStyle w:val="Heading3"/>
        <w:tabs>
          <w:tab w:val="left" w:pos="7920"/>
        </w:tabs>
        <w:spacing w:before="0"/>
        <w:ind w:left="180" w:hanging="180"/>
        <w:rPr>
          <w:rFonts w:ascii="Arial" w:hAnsi="Arial" w:cs="Arial"/>
        </w:rPr>
      </w:pPr>
      <w:r w:rsidRPr="00762A85">
        <w:rPr>
          <w:rFonts w:ascii="Arial" w:hAnsi="Arial" w:cs="Arial"/>
        </w:rPr>
        <w:t>K</w:t>
      </w:r>
      <w:r w:rsidR="003C553A">
        <w:rPr>
          <w:rFonts w:ascii="Arial" w:hAnsi="Arial" w:cs="Arial"/>
        </w:rPr>
        <w:t>ii</w:t>
      </w:r>
      <w:r w:rsidRPr="00762A85">
        <w:rPr>
          <w:rFonts w:ascii="Arial" w:hAnsi="Arial" w:cs="Arial"/>
        </w:rPr>
        <w:t>, I</w:t>
      </w:r>
      <w:r w:rsidR="003C553A">
        <w:rPr>
          <w:rFonts w:ascii="Arial" w:hAnsi="Arial" w:cs="Arial"/>
        </w:rPr>
        <w:t>nc</w:t>
      </w:r>
      <w:r w:rsidRPr="00762A85">
        <w:rPr>
          <w:rFonts w:ascii="Arial" w:hAnsi="Arial" w:cs="Arial"/>
        </w:rPr>
        <w:t>., T</w:t>
      </w:r>
      <w:r w:rsidR="003C553A">
        <w:rPr>
          <w:rFonts w:ascii="Arial" w:hAnsi="Arial" w:cs="Arial"/>
        </w:rPr>
        <w:t>okyo</w:t>
      </w:r>
      <w:r w:rsidRPr="00762A85">
        <w:rPr>
          <w:rFonts w:ascii="Arial" w:hAnsi="Arial" w:cs="Arial"/>
        </w:rPr>
        <w:t>, JP</w:t>
      </w:r>
    </w:p>
    <w:p w14:paraId="4D62A545" w14:textId="77777777" w:rsidR="00DA3E34" w:rsidRPr="004117AD" w:rsidRDefault="00D155D2" w:rsidP="000003C4">
      <w:pPr>
        <w:pStyle w:val="ListParagraph"/>
        <w:numPr>
          <w:ilvl w:val="0"/>
          <w:numId w:val="2"/>
        </w:numPr>
        <w:spacing w:before="0"/>
        <w:ind w:left="180" w:right="351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Delivered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comprehensive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research,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definition,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UI/UX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user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flows,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wireframes,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visual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direction for core IoT platforms and companion mobile applications.</w:t>
      </w:r>
    </w:p>
    <w:p w14:paraId="5C6B2128" w14:textId="77777777" w:rsidR="00DA3E34" w:rsidRPr="004117AD" w:rsidRDefault="00D155D2" w:rsidP="000003C4">
      <w:pPr>
        <w:pStyle w:val="ListParagraph"/>
        <w:numPr>
          <w:ilvl w:val="0"/>
          <w:numId w:val="2"/>
        </w:numPr>
        <w:spacing w:before="0"/>
        <w:ind w:left="180" w:right="237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Optimized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process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establishing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standard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patterns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reusable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components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IoT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 cloud-based mobile platform, accelerating feature velocity.</w:t>
      </w:r>
    </w:p>
    <w:p w14:paraId="14E3D440" w14:textId="77777777" w:rsidR="00DA3E34" w:rsidRDefault="00D155D2" w:rsidP="000003C4">
      <w:pPr>
        <w:pStyle w:val="ListParagraph"/>
        <w:numPr>
          <w:ilvl w:val="0"/>
          <w:numId w:val="2"/>
        </w:numPr>
        <w:spacing w:before="0"/>
        <w:ind w:left="180" w:right="511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Provided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creative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direction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leadership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engineering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development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team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based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Tokyo,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bridging international communication gaps.</w:t>
      </w:r>
    </w:p>
    <w:p w14:paraId="03525121" w14:textId="77777777" w:rsidR="00BA13DB" w:rsidRPr="004117AD" w:rsidRDefault="00BA13DB" w:rsidP="000003C4">
      <w:pPr>
        <w:pStyle w:val="ListParagraph"/>
        <w:spacing w:before="0"/>
        <w:ind w:left="180" w:right="511" w:hanging="180"/>
        <w:rPr>
          <w:rFonts w:ascii="Arial" w:hAnsi="Arial" w:cs="Arial"/>
          <w:sz w:val="20"/>
        </w:rPr>
      </w:pPr>
    </w:p>
    <w:p w14:paraId="51847AA4" w14:textId="77777777" w:rsidR="00D35079" w:rsidRDefault="006A224B" w:rsidP="00AE5F74">
      <w:pPr>
        <w:pStyle w:val="Heading2"/>
        <w:tabs>
          <w:tab w:val="left" w:pos="360"/>
        </w:tabs>
        <w:spacing w:before="0"/>
        <w:ind w:left="0"/>
        <w:rPr>
          <w:rFonts w:ascii="Arial" w:hAnsi="Arial" w:cs="Arial"/>
          <w:b w:val="0"/>
          <w:bCs w:val="0"/>
          <w:sz w:val="21"/>
          <w:szCs w:val="21"/>
        </w:rPr>
      </w:pPr>
      <w:r w:rsidRPr="004117AD">
        <w:rPr>
          <w:rFonts w:ascii="Arial" w:hAnsi="Arial" w:cs="Arial"/>
          <w:noProof/>
          <w:sz w:val="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28D65F3" wp14:editId="558CD0DA">
                <wp:simplePos x="0" y="0"/>
                <wp:positionH relativeFrom="page">
                  <wp:posOffset>359410</wp:posOffset>
                </wp:positionH>
                <wp:positionV relativeFrom="paragraph">
                  <wp:posOffset>227440</wp:posOffset>
                </wp:positionV>
                <wp:extent cx="6888480" cy="45085"/>
                <wp:effectExtent l="0" t="0" r="7620" b="18415"/>
                <wp:wrapTopAndBottom/>
                <wp:docPr id="58301751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8884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>
                              <a:moveTo>
                                <a:pt x="0" y="0"/>
                              </a:moveTo>
                              <a:lnTo>
                                <a:pt x="6696049" y="0"/>
                              </a:lnTo>
                            </a:path>
                          </a:pathLst>
                        </a:custGeom>
                        <a:ln w="23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0B6AC" id="Graphic 1" o:spid="_x0000_s1026" style="position:absolute;margin-left:28.3pt;margin-top:17.9pt;width:542.4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96075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" path="m,l6696049,e" filled="f" strokeweight=".66144mm">
                <v:path arrowok="t"/>
                <w10:wrap type="topAndBottom" anchorx="page"/>
              </v:shape>
            </w:pict>
          </mc:Fallback>
        </mc:AlternateContent>
      </w:r>
      <w:r w:rsidR="00647986">
        <w:rPr>
          <w:rFonts w:ascii="Arial" w:hAnsi="Arial" w:cs="Arial"/>
        </w:rPr>
        <w:t>T</w:t>
      </w:r>
      <w:r w:rsidR="00005F4E">
        <w:rPr>
          <w:rFonts w:ascii="Arial" w:hAnsi="Arial" w:cs="Arial"/>
        </w:rPr>
        <w:t>OOLS</w:t>
      </w:r>
      <w:r w:rsidR="00647986">
        <w:rPr>
          <w:rFonts w:ascii="Arial" w:hAnsi="Arial" w:cs="Arial"/>
        </w:rPr>
        <w:t xml:space="preserve"> &amp;</w:t>
      </w:r>
      <w:r w:rsidR="00647986" w:rsidRPr="00622410">
        <w:rPr>
          <w:rFonts w:ascii="Arial" w:hAnsi="Arial" w:cs="Arial"/>
        </w:rPr>
        <w:t xml:space="preserve"> </w:t>
      </w:r>
      <w:r w:rsidR="00647986" w:rsidRPr="00622410">
        <w:rPr>
          <w:rFonts w:ascii="Arial" w:hAnsi="Arial" w:cs="Arial"/>
          <w:spacing w:val="-2"/>
        </w:rPr>
        <w:t>S</w:t>
      </w:r>
      <w:r w:rsidR="00005F4E">
        <w:rPr>
          <w:rFonts w:ascii="Arial" w:hAnsi="Arial" w:cs="Arial"/>
          <w:spacing w:val="-2"/>
        </w:rPr>
        <w:t>KILLS</w:t>
      </w:r>
      <w:r w:rsidR="00DB0A66">
        <w:rPr>
          <w:rFonts w:ascii="Arial" w:hAnsi="Arial" w:cs="Arial"/>
          <w:spacing w:val="-2"/>
        </w:rPr>
        <w:br/>
      </w:r>
      <w:r w:rsidR="00647986">
        <w:rPr>
          <w:rFonts w:ascii="Arial" w:hAnsi="Arial" w:cs="Arial"/>
          <w:spacing w:val="-2"/>
        </w:rPr>
        <w:br/>
      </w:r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>Advertising, Adobe Acrobat Pro, Adobe CC Suite, Agile SDLC/</w:t>
      </w:r>
      <w:proofErr w:type="spellStart"/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>SAFe</w:t>
      </w:r>
      <w:proofErr w:type="spellEnd"/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 xml:space="preserve"> Methodologies, Atlassian, Axure,</w:t>
      </w:r>
      <w:r w:rsidR="00647986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>DevOps, B2B, B2C, B2G, Balsamiq, Bootstrap, Branding, Collaboration, Communication, Competitive Analysis, Confluence, Content Design, Critical Thinking, Customer Experience, Design Specs, Design Thinking, Design Standards, Design System, Dreamweaver, Figma,</w:t>
      </w:r>
      <w:r w:rsidR="00647986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>Graphic Design, Heuristic Evaluation, HTML5, Human-Computer Interaction (HCI), Illustrator, Information Architecture, Interaction Design, InVision (Craft, Freehand &amp; Studio), iOS Human Interface Guidelines, JIRA, Journey Maps &amp; Storyboards, LaaS, Magento, Material Design, Microsoft Office 365, Microsoft Teams, Mind Maps, Miro, PaaS, Pegasystems, Photoshop, Process Improvement, Product Design</w:t>
      </w:r>
      <w:r w:rsidR="00647986">
        <w:rPr>
          <w:rFonts w:ascii="Arial" w:hAnsi="Arial" w:cs="Arial"/>
          <w:b w:val="0"/>
          <w:bCs w:val="0"/>
          <w:sz w:val="21"/>
          <w:szCs w:val="21"/>
        </w:rPr>
        <w:t>,</w:t>
      </w:r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 xml:space="preserve"> Product Owner, Prototyping, Responsive Design, SaaS, Site Maps, Sketch, Software &amp; Responsive Design, Storytelling, Usability Studies &amp; Testing, User-Centered Experience Design, User &amp; Stakeholder Interviews, User</w:t>
      </w:r>
      <w:r w:rsidR="00647986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>Interface, User Personas &amp; Goals, User Stories (Agile/SCRUM), User/Wire Flows, UX Full Stack, UX Research &amp; Strategy, Visual Design</w:t>
      </w:r>
      <w:r w:rsidR="00647986">
        <w:rPr>
          <w:rFonts w:ascii="Arial" w:hAnsi="Arial" w:cs="Arial"/>
          <w:b w:val="0"/>
          <w:bCs w:val="0"/>
          <w:sz w:val="21"/>
          <w:szCs w:val="21"/>
        </w:rPr>
        <w:t>,</w:t>
      </w:r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 xml:space="preserve"> Wireframes, Visio</w:t>
      </w:r>
      <w:r w:rsidR="00647986">
        <w:rPr>
          <w:rFonts w:ascii="Arial" w:hAnsi="Arial" w:cs="Arial"/>
          <w:b w:val="0"/>
          <w:bCs w:val="0"/>
          <w:sz w:val="21"/>
          <w:szCs w:val="21"/>
        </w:rPr>
        <w:t xml:space="preserve"> &amp; </w:t>
      </w:r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>WordPress.</w:t>
      </w:r>
    </w:p>
    <w:p w14:paraId="6261CBDA" w14:textId="77777777" w:rsidR="00D35079" w:rsidRDefault="00D35079" w:rsidP="00DB0A66">
      <w:pPr>
        <w:tabs>
          <w:tab w:val="left" w:pos="360"/>
          <w:tab w:val="left" w:pos="9540"/>
        </w:tabs>
        <w:rPr>
          <w:rFonts w:ascii="Arial" w:hAnsi="Arial" w:cs="Arial"/>
          <w:b/>
          <w:bCs/>
          <w:sz w:val="20"/>
        </w:rPr>
      </w:pPr>
    </w:p>
    <w:p w14:paraId="5CD66813" w14:textId="77777777" w:rsidR="003831CD" w:rsidRPr="00DB0A66" w:rsidRDefault="006A224B" w:rsidP="00481086">
      <w:pPr>
        <w:tabs>
          <w:tab w:val="left" w:pos="360"/>
          <w:tab w:val="left" w:pos="9630"/>
        </w:tabs>
        <w:rPr>
          <w:rFonts w:ascii="Arial" w:hAnsi="Arial" w:cs="Arial"/>
          <w:b/>
          <w:bCs/>
          <w:sz w:val="21"/>
          <w:szCs w:val="21"/>
        </w:rPr>
      </w:pPr>
      <w:r w:rsidRPr="004117AD">
        <w:rPr>
          <w:rFonts w:ascii="Arial" w:hAnsi="Arial" w:cs="Arial"/>
          <w:noProof/>
          <w:sz w:val="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635102B" wp14:editId="0CB9F45A">
                <wp:simplePos x="0" y="0"/>
                <wp:positionH relativeFrom="page">
                  <wp:posOffset>338455</wp:posOffset>
                </wp:positionH>
                <wp:positionV relativeFrom="paragraph">
                  <wp:posOffset>221090</wp:posOffset>
                </wp:positionV>
                <wp:extent cx="6888480" cy="45085"/>
                <wp:effectExtent l="0" t="0" r="7620" b="18415"/>
                <wp:wrapTopAndBottom/>
                <wp:docPr id="2091396758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8884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>
                              <a:moveTo>
                                <a:pt x="0" y="0"/>
                              </a:moveTo>
                              <a:lnTo>
                                <a:pt x="6696049" y="0"/>
                              </a:lnTo>
                            </a:path>
                          </a:pathLst>
                        </a:custGeom>
                        <a:ln w="23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EA83C" id="Graphic 1" o:spid="_x0000_s1026" style="position:absolute;margin-left:26.65pt;margin-top:17.4pt;width:542.4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96075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" path="m,l6696049,e" filled="f" strokeweight=".66144mm">
                <v:path arrowok="t"/>
                <w10:wrap type="topAndBottom" anchorx="page"/>
              </v:shape>
            </w:pict>
          </mc:Fallback>
        </mc:AlternateContent>
      </w:r>
      <w:r w:rsidR="003831CD" w:rsidRPr="00005F4E">
        <w:rPr>
          <w:rFonts w:ascii="Arial" w:hAnsi="Arial" w:cs="Arial"/>
          <w:b/>
          <w:bCs/>
        </w:rPr>
        <w:t>E</w:t>
      </w:r>
      <w:r w:rsidR="0057667D">
        <w:rPr>
          <w:rFonts w:ascii="Arial" w:hAnsi="Arial" w:cs="Arial"/>
          <w:b/>
          <w:bCs/>
        </w:rPr>
        <w:t>DUCATION</w:t>
      </w:r>
      <w:r w:rsidR="00DB0A66">
        <w:rPr>
          <w:rFonts w:ascii="Arial" w:hAnsi="Arial" w:cs="Arial"/>
          <w:b/>
          <w:bCs/>
          <w:sz w:val="20"/>
        </w:rPr>
        <w:br/>
      </w:r>
      <w:r w:rsidR="00B115E5">
        <w:rPr>
          <w:rFonts w:ascii="Arial" w:hAnsi="Arial" w:cs="Arial"/>
          <w:b/>
          <w:bCs/>
          <w:sz w:val="20"/>
        </w:rPr>
        <w:br/>
      </w:r>
      <w:r w:rsidR="003831CD" w:rsidRPr="00622410">
        <w:rPr>
          <w:rFonts w:ascii="Arial" w:hAnsi="Arial" w:cs="Arial"/>
          <w:b/>
          <w:bCs/>
          <w:sz w:val="20"/>
        </w:rPr>
        <w:t>Bachelor</w:t>
      </w:r>
      <w:r w:rsidR="003831CD" w:rsidRPr="00622410">
        <w:rPr>
          <w:rFonts w:ascii="Arial" w:hAnsi="Arial" w:cs="Arial"/>
          <w:b/>
          <w:bCs/>
          <w:spacing w:val="-2"/>
          <w:sz w:val="20"/>
        </w:rPr>
        <w:t xml:space="preserve"> </w:t>
      </w:r>
      <w:r w:rsidR="003831CD" w:rsidRPr="00622410">
        <w:rPr>
          <w:rFonts w:ascii="Arial" w:hAnsi="Arial" w:cs="Arial"/>
          <w:b/>
          <w:bCs/>
          <w:sz w:val="20"/>
        </w:rPr>
        <w:t xml:space="preserve">of Fine Arts Degree in Graphic Design &amp; </w:t>
      </w:r>
      <w:r w:rsidR="003831CD" w:rsidRPr="00622410">
        <w:rPr>
          <w:rFonts w:ascii="Arial" w:hAnsi="Arial" w:cs="Arial"/>
          <w:b/>
          <w:bCs/>
          <w:spacing w:val="-2"/>
          <w:sz w:val="20"/>
        </w:rPr>
        <w:t>Advertising</w:t>
      </w:r>
      <w:r w:rsidR="00FF4ECA">
        <w:rPr>
          <w:rFonts w:ascii="Arial" w:hAnsi="Arial" w:cs="Arial"/>
          <w:b/>
          <w:bCs/>
          <w:spacing w:val="-2"/>
          <w:sz w:val="20"/>
        </w:rPr>
        <w:tab/>
      </w:r>
      <w:r w:rsidR="00FF4ECA">
        <w:rPr>
          <w:rFonts w:ascii="Arial" w:hAnsi="Arial" w:cs="Arial"/>
          <w:b/>
          <w:bCs/>
          <w:sz w:val="20"/>
        </w:rPr>
        <w:t>1994</w:t>
      </w:r>
      <w:r w:rsidR="00FF4ECA" w:rsidRPr="00622410">
        <w:rPr>
          <w:rFonts w:ascii="Arial" w:hAnsi="Arial" w:cs="Arial"/>
          <w:b/>
          <w:bCs/>
          <w:sz w:val="20"/>
        </w:rPr>
        <w:t xml:space="preserve"> – </w:t>
      </w:r>
      <w:r w:rsidR="00FF4ECA">
        <w:rPr>
          <w:rFonts w:ascii="Arial" w:hAnsi="Arial" w:cs="Arial"/>
          <w:b/>
          <w:bCs/>
          <w:sz w:val="20"/>
        </w:rPr>
        <w:t>1996</w:t>
      </w:r>
    </w:p>
    <w:p w14:paraId="4838C60E" w14:textId="77777777" w:rsidR="005B0621" w:rsidRDefault="003831CD" w:rsidP="00AE5F74">
      <w:pPr>
        <w:tabs>
          <w:tab w:val="left" w:pos="360"/>
          <w:tab w:val="left" w:pos="9540"/>
        </w:tabs>
        <w:rPr>
          <w:rFonts w:ascii="Arial" w:hAnsi="Arial" w:cs="Arial"/>
        </w:rPr>
      </w:pPr>
      <w:r>
        <w:rPr>
          <w:rFonts w:ascii="Arial" w:hAnsi="Arial" w:cs="Arial"/>
        </w:rPr>
        <w:t>Rocky Mountain College of Art + Design</w:t>
      </w:r>
    </w:p>
    <w:p w14:paraId="286380BD" w14:textId="4CC6A273" w:rsidR="003831CD" w:rsidRDefault="005B0621" w:rsidP="00AE5F74">
      <w:pPr>
        <w:tabs>
          <w:tab w:val="left" w:pos="360"/>
          <w:tab w:val="left" w:pos="95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</w:rPr>
        <w:t>Denver, CO</w:t>
      </w:r>
      <w:r w:rsidR="003831CD" w:rsidRPr="00622410">
        <w:rPr>
          <w:rFonts w:ascii="Arial" w:hAnsi="Arial" w:cs="Arial"/>
          <w:b/>
          <w:bCs/>
          <w:sz w:val="20"/>
        </w:rPr>
        <w:tab/>
      </w:r>
    </w:p>
    <w:p w14:paraId="0C4E925A" w14:textId="77777777" w:rsidR="003831CD" w:rsidRDefault="003831CD" w:rsidP="00AE5F74">
      <w:pPr>
        <w:tabs>
          <w:tab w:val="left" w:pos="360"/>
          <w:tab w:val="left" w:pos="9540"/>
        </w:tabs>
        <w:rPr>
          <w:rFonts w:ascii="Arial" w:hAnsi="Arial" w:cs="Arial"/>
          <w:b/>
          <w:bCs/>
          <w:sz w:val="20"/>
        </w:rPr>
      </w:pPr>
    </w:p>
    <w:p w14:paraId="3D51494F" w14:textId="77777777" w:rsidR="003831CD" w:rsidRDefault="003831CD" w:rsidP="00481086">
      <w:pPr>
        <w:tabs>
          <w:tab w:val="left" w:pos="360"/>
          <w:tab w:val="left" w:pos="9630"/>
        </w:tabs>
        <w:rPr>
          <w:rFonts w:ascii="Arial" w:hAnsi="Arial" w:cs="Arial"/>
        </w:rPr>
      </w:pPr>
      <w:r w:rsidRPr="00622410">
        <w:rPr>
          <w:rFonts w:ascii="Arial" w:hAnsi="Arial" w:cs="Arial"/>
          <w:b/>
          <w:bCs/>
          <w:sz w:val="20"/>
        </w:rPr>
        <w:t xml:space="preserve">Associate of Applied Sciences Degree in Visual </w:t>
      </w:r>
      <w:r w:rsidRPr="003831CD">
        <w:rPr>
          <w:rFonts w:ascii="Arial" w:hAnsi="Arial" w:cs="Arial"/>
          <w:b/>
          <w:bCs/>
          <w:sz w:val="20"/>
        </w:rPr>
        <w:t>Communications</w:t>
      </w:r>
      <w:r w:rsidR="00FF4ECA">
        <w:rPr>
          <w:rFonts w:ascii="Arial" w:hAnsi="Arial" w:cs="Arial"/>
          <w:b/>
          <w:bCs/>
          <w:sz w:val="20"/>
        </w:rPr>
        <w:tab/>
        <w:t>1992</w:t>
      </w:r>
      <w:r w:rsidR="00FF4ECA" w:rsidRPr="00622410">
        <w:rPr>
          <w:rFonts w:ascii="Arial" w:hAnsi="Arial" w:cs="Arial"/>
          <w:b/>
          <w:bCs/>
          <w:sz w:val="20"/>
        </w:rPr>
        <w:t xml:space="preserve"> – </w:t>
      </w:r>
      <w:r w:rsidR="00FF4ECA">
        <w:rPr>
          <w:rFonts w:ascii="Arial" w:hAnsi="Arial" w:cs="Arial"/>
          <w:b/>
          <w:bCs/>
          <w:sz w:val="20"/>
        </w:rPr>
        <w:t>1994</w:t>
      </w:r>
      <w:r>
        <w:rPr>
          <w:rFonts w:ascii="Arial" w:hAnsi="Arial" w:cs="Arial"/>
        </w:rPr>
        <w:t xml:space="preserve"> </w:t>
      </w:r>
    </w:p>
    <w:p w14:paraId="72762188" w14:textId="77777777" w:rsidR="00DA3E34" w:rsidRDefault="003831CD" w:rsidP="00AE5F74">
      <w:pPr>
        <w:tabs>
          <w:tab w:val="left" w:pos="360"/>
          <w:tab w:val="left" w:pos="9540"/>
        </w:tabs>
        <w:rPr>
          <w:rFonts w:ascii="Arial" w:hAnsi="Arial" w:cs="Arial"/>
          <w:sz w:val="20"/>
        </w:rPr>
      </w:pPr>
      <w:r w:rsidRPr="003831CD">
        <w:rPr>
          <w:rFonts w:ascii="Arial" w:hAnsi="Arial" w:cs="Arial"/>
          <w:sz w:val="20"/>
        </w:rPr>
        <w:t>The Art Institute of Colorad</w:t>
      </w:r>
      <w:r w:rsidR="00446986">
        <w:rPr>
          <w:rFonts w:ascii="Arial" w:hAnsi="Arial" w:cs="Arial"/>
          <w:sz w:val="20"/>
        </w:rPr>
        <w:t>o</w:t>
      </w:r>
    </w:p>
    <w:p w14:paraId="40D8BDAB" w14:textId="55F12069" w:rsidR="005B0621" w:rsidRPr="004117AD" w:rsidRDefault="005B0621" w:rsidP="00AE5F74">
      <w:pPr>
        <w:tabs>
          <w:tab w:val="left" w:pos="360"/>
          <w:tab w:val="left" w:pos="9540"/>
        </w:tabs>
        <w:rPr>
          <w:rFonts w:ascii="Arial" w:hAnsi="Arial" w:cs="Arial"/>
        </w:rPr>
      </w:pPr>
      <w:r>
        <w:rPr>
          <w:rFonts w:ascii="Arial" w:hAnsi="Arial" w:cs="Arial"/>
        </w:rPr>
        <w:t>Denver, CO</w:t>
      </w:r>
    </w:p>
    <w:sectPr w:rsidR="005B0621" w:rsidRPr="004117AD">
      <w:pgSz w:w="11910" w:h="16840"/>
      <w:pgMar w:top="6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altName w:val="PT Serif"/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185C"/>
    <w:multiLevelType w:val="hybridMultilevel"/>
    <w:tmpl w:val="805CD99C"/>
    <w:lvl w:ilvl="0" w:tplc="6A907E0A">
      <w:numFmt w:val="bullet"/>
      <w:lvlText w:val="•"/>
      <w:lvlJc w:val="left"/>
      <w:pPr>
        <w:ind w:left="720" w:hanging="360"/>
      </w:pPr>
      <w:rPr>
        <w:rFonts w:ascii="PT Serif" w:eastAsia="PT Serif" w:hAnsi="PT Serif" w:cs="PT Serif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56B38"/>
    <w:multiLevelType w:val="hybridMultilevel"/>
    <w:tmpl w:val="165C4C94"/>
    <w:lvl w:ilvl="0" w:tplc="5BD6BD9E">
      <w:start w:val="1"/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F034D14"/>
    <w:multiLevelType w:val="hybridMultilevel"/>
    <w:tmpl w:val="9784222C"/>
    <w:lvl w:ilvl="0" w:tplc="7988CB10">
      <w:numFmt w:val="bullet"/>
      <w:lvlText w:val="•"/>
      <w:lvlJc w:val="left"/>
      <w:pPr>
        <w:ind w:left="564" w:hanging="225"/>
      </w:pPr>
      <w:rPr>
        <w:rFonts w:ascii="PT Serif" w:eastAsia="PT Serif" w:hAnsi="PT Serif" w:cs="PT Serif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A7C9B1E">
      <w:numFmt w:val="bullet"/>
      <w:lvlText w:val="•"/>
      <w:lvlJc w:val="left"/>
      <w:pPr>
        <w:ind w:left="1581" w:hanging="225"/>
      </w:pPr>
      <w:rPr>
        <w:rFonts w:hint="default"/>
        <w:lang w:val="en-US" w:eastAsia="en-US" w:bidi="ar-SA"/>
      </w:rPr>
    </w:lvl>
    <w:lvl w:ilvl="2" w:tplc="39B2B7F8">
      <w:numFmt w:val="bullet"/>
      <w:lvlText w:val="•"/>
      <w:lvlJc w:val="left"/>
      <w:pPr>
        <w:ind w:left="2602" w:hanging="225"/>
      </w:pPr>
      <w:rPr>
        <w:rFonts w:hint="default"/>
        <w:lang w:val="en-US" w:eastAsia="en-US" w:bidi="ar-SA"/>
      </w:rPr>
    </w:lvl>
    <w:lvl w:ilvl="3" w:tplc="447EF752">
      <w:numFmt w:val="bullet"/>
      <w:lvlText w:val="•"/>
      <w:lvlJc w:val="left"/>
      <w:pPr>
        <w:ind w:left="3624" w:hanging="225"/>
      </w:pPr>
      <w:rPr>
        <w:rFonts w:hint="default"/>
        <w:lang w:val="en-US" w:eastAsia="en-US" w:bidi="ar-SA"/>
      </w:rPr>
    </w:lvl>
    <w:lvl w:ilvl="4" w:tplc="BB0C4574">
      <w:numFmt w:val="bullet"/>
      <w:lvlText w:val="•"/>
      <w:lvlJc w:val="left"/>
      <w:pPr>
        <w:ind w:left="4645" w:hanging="225"/>
      </w:pPr>
      <w:rPr>
        <w:rFonts w:hint="default"/>
        <w:lang w:val="en-US" w:eastAsia="en-US" w:bidi="ar-SA"/>
      </w:rPr>
    </w:lvl>
    <w:lvl w:ilvl="5" w:tplc="08DE8BDE">
      <w:numFmt w:val="bullet"/>
      <w:lvlText w:val="•"/>
      <w:lvlJc w:val="left"/>
      <w:pPr>
        <w:ind w:left="5666" w:hanging="225"/>
      </w:pPr>
      <w:rPr>
        <w:rFonts w:hint="default"/>
        <w:lang w:val="en-US" w:eastAsia="en-US" w:bidi="ar-SA"/>
      </w:rPr>
    </w:lvl>
    <w:lvl w:ilvl="6" w:tplc="63A08C50">
      <w:numFmt w:val="bullet"/>
      <w:lvlText w:val="•"/>
      <w:lvlJc w:val="left"/>
      <w:pPr>
        <w:ind w:left="6688" w:hanging="225"/>
      </w:pPr>
      <w:rPr>
        <w:rFonts w:hint="default"/>
        <w:lang w:val="en-US" w:eastAsia="en-US" w:bidi="ar-SA"/>
      </w:rPr>
    </w:lvl>
    <w:lvl w:ilvl="7" w:tplc="71006A1E">
      <w:numFmt w:val="bullet"/>
      <w:lvlText w:val="•"/>
      <w:lvlJc w:val="left"/>
      <w:pPr>
        <w:ind w:left="7709" w:hanging="225"/>
      </w:pPr>
      <w:rPr>
        <w:rFonts w:hint="default"/>
        <w:lang w:val="en-US" w:eastAsia="en-US" w:bidi="ar-SA"/>
      </w:rPr>
    </w:lvl>
    <w:lvl w:ilvl="8" w:tplc="5B1EF824">
      <w:numFmt w:val="bullet"/>
      <w:lvlText w:val="•"/>
      <w:lvlJc w:val="left"/>
      <w:pPr>
        <w:ind w:left="8730" w:hanging="225"/>
      </w:pPr>
      <w:rPr>
        <w:rFonts w:hint="default"/>
        <w:lang w:val="en-US" w:eastAsia="en-US" w:bidi="ar-SA"/>
      </w:rPr>
    </w:lvl>
  </w:abstractNum>
  <w:abstractNum w:abstractNumId="3" w15:restartNumberingAfterBreak="0">
    <w:nsid w:val="41DB2FEE"/>
    <w:multiLevelType w:val="hybridMultilevel"/>
    <w:tmpl w:val="F5E4EBFA"/>
    <w:lvl w:ilvl="0" w:tplc="6A907E0A">
      <w:numFmt w:val="bullet"/>
      <w:lvlText w:val="•"/>
      <w:lvlJc w:val="left"/>
      <w:pPr>
        <w:ind w:left="564" w:hanging="225"/>
      </w:pPr>
      <w:rPr>
        <w:rFonts w:ascii="PT Serif" w:eastAsia="PT Serif" w:hAnsi="PT Serif" w:cs="PT Serif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84CCFEC">
      <w:numFmt w:val="bullet"/>
      <w:lvlText w:val="•"/>
      <w:lvlJc w:val="left"/>
      <w:pPr>
        <w:ind w:left="1581" w:hanging="225"/>
      </w:pPr>
      <w:rPr>
        <w:rFonts w:hint="default"/>
        <w:lang w:val="en-US" w:eastAsia="en-US" w:bidi="ar-SA"/>
      </w:rPr>
    </w:lvl>
    <w:lvl w:ilvl="2" w:tplc="4976C1F2">
      <w:numFmt w:val="bullet"/>
      <w:lvlText w:val="•"/>
      <w:lvlJc w:val="left"/>
      <w:pPr>
        <w:ind w:left="2602" w:hanging="225"/>
      </w:pPr>
      <w:rPr>
        <w:rFonts w:hint="default"/>
        <w:lang w:val="en-US" w:eastAsia="en-US" w:bidi="ar-SA"/>
      </w:rPr>
    </w:lvl>
    <w:lvl w:ilvl="3" w:tplc="D986A0EC">
      <w:numFmt w:val="bullet"/>
      <w:lvlText w:val="•"/>
      <w:lvlJc w:val="left"/>
      <w:pPr>
        <w:ind w:left="3624" w:hanging="225"/>
      </w:pPr>
      <w:rPr>
        <w:rFonts w:hint="default"/>
        <w:lang w:val="en-US" w:eastAsia="en-US" w:bidi="ar-SA"/>
      </w:rPr>
    </w:lvl>
    <w:lvl w:ilvl="4" w:tplc="FB8816E2">
      <w:numFmt w:val="bullet"/>
      <w:lvlText w:val="•"/>
      <w:lvlJc w:val="left"/>
      <w:pPr>
        <w:ind w:left="4645" w:hanging="225"/>
      </w:pPr>
      <w:rPr>
        <w:rFonts w:hint="default"/>
        <w:lang w:val="en-US" w:eastAsia="en-US" w:bidi="ar-SA"/>
      </w:rPr>
    </w:lvl>
    <w:lvl w:ilvl="5" w:tplc="3FE8FD96">
      <w:numFmt w:val="bullet"/>
      <w:lvlText w:val="•"/>
      <w:lvlJc w:val="left"/>
      <w:pPr>
        <w:ind w:left="5666" w:hanging="225"/>
      </w:pPr>
      <w:rPr>
        <w:rFonts w:hint="default"/>
        <w:lang w:val="en-US" w:eastAsia="en-US" w:bidi="ar-SA"/>
      </w:rPr>
    </w:lvl>
    <w:lvl w:ilvl="6" w:tplc="24E49F3E">
      <w:numFmt w:val="bullet"/>
      <w:lvlText w:val="•"/>
      <w:lvlJc w:val="left"/>
      <w:pPr>
        <w:ind w:left="6688" w:hanging="225"/>
      </w:pPr>
      <w:rPr>
        <w:rFonts w:hint="default"/>
        <w:lang w:val="en-US" w:eastAsia="en-US" w:bidi="ar-SA"/>
      </w:rPr>
    </w:lvl>
    <w:lvl w:ilvl="7" w:tplc="89CCF072">
      <w:numFmt w:val="bullet"/>
      <w:lvlText w:val="•"/>
      <w:lvlJc w:val="left"/>
      <w:pPr>
        <w:ind w:left="7709" w:hanging="225"/>
      </w:pPr>
      <w:rPr>
        <w:rFonts w:hint="default"/>
        <w:lang w:val="en-US" w:eastAsia="en-US" w:bidi="ar-SA"/>
      </w:rPr>
    </w:lvl>
    <w:lvl w:ilvl="8" w:tplc="E444BA72">
      <w:numFmt w:val="bullet"/>
      <w:lvlText w:val="•"/>
      <w:lvlJc w:val="left"/>
      <w:pPr>
        <w:ind w:left="8730" w:hanging="225"/>
      </w:pPr>
      <w:rPr>
        <w:rFonts w:hint="default"/>
        <w:lang w:val="en-US" w:eastAsia="en-US" w:bidi="ar-SA"/>
      </w:rPr>
    </w:lvl>
  </w:abstractNum>
  <w:abstractNum w:abstractNumId="4" w15:restartNumberingAfterBreak="0">
    <w:nsid w:val="5D9D18B1"/>
    <w:multiLevelType w:val="hybridMultilevel"/>
    <w:tmpl w:val="EB5EFF14"/>
    <w:lvl w:ilvl="0" w:tplc="5BD6BD9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C09DC"/>
    <w:multiLevelType w:val="hybridMultilevel"/>
    <w:tmpl w:val="DE667370"/>
    <w:lvl w:ilvl="0" w:tplc="5BD6BD9E">
      <w:start w:val="1"/>
      <w:numFmt w:val="bullet"/>
      <w:lvlText w:val="•"/>
      <w:lvlJc w:val="left"/>
      <w:pPr>
        <w:ind w:left="1620" w:hanging="36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577400630">
    <w:abstractNumId w:val="2"/>
  </w:num>
  <w:num w:numId="2" w16cid:durableId="1106773342">
    <w:abstractNumId w:val="3"/>
  </w:num>
  <w:num w:numId="3" w16cid:durableId="452943011">
    <w:abstractNumId w:val="1"/>
  </w:num>
  <w:num w:numId="4" w16cid:durableId="1152211232">
    <w:abstractNumId w:val="4"/>
  </w:num>
  <w:num w:numId="5" w16cid:durableId="1022248970">
    <w:abstractNumId w:val="5"/>
  </w:num>
  <w:num w:numId="6" w16cid:durableId="114408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04"/>
    <w:rsid w:val="000003C4"/>
    <w:rsid w:val="00005F4E"/>
    <w:rsid w:val="00012D7A"/>
    <w:rsid w:val="00020B0D"/>
    <w:rsid w:val="00022787"/>
    <w:rsid w:val="00047454"/>
    <w:rsid w:val="000812FA"/>
    <w:rsid w:val="000C0406"/>
    <w:rsid w:val="00120EA3"/>
    <w:rsid w:val="001244C4"/>
    <w:rsid w:val="00197C04"/>
    <w:rsid w:val="001A2BBC"/>
    <w:rsid w:val="001A68BC"/>
    <w:rsid w:val="002051B4"/>
    <w:rsid w:val="002443B8"/>
    <w:rsid w:val="003019D3"/>
    <w:rsid w:val="00314D1F"/>
    <w:rsid w:val="00355852"/>
    <w:rsid w:val="00367C03"/>
    <w:rsid w:val="003831CD"/>
    <w:rsid w:val="003A1552"/>
    <w:rsid w:val="003A2B0F"/>
    <w:rsid w:val="003C52F6"/>
    <w:rsid w:val="003C553A"/>
    <w:rsid w:val="003F77B4"/>
    <w:rsid w:val="004117AD"/>
    <w:rsid w:val="00414DBF"/>
    <w:rsid w:val="00446986"/>
    <w:rsid w:val="00450AC7"/>
    <w:rsid w:val="00465EF5"/>
    <w:rsid w:val="00481086"/>
    <w:rsid w:val="004A2E56"/>
    <w:rsid w:val="004A6FF8"/>
    <w:rsid w:val="00527C6A"/>
    <w:rsid w:val="0057667D"/>
    <w:rsid w:val="005B0621"/>
    <w:rsid w:val="005C4829"/>
    <w:rsid w:val="005C58FE"/>
    <w:rsid w:val="005C7CB9"/>
    <w:rsid w:val="005F24DA"/>
    <w:rsid w:val="00622410"/>
    <w:rsid w:val="00647986"/>
    <w:rsid w:val="006A224B"/>
    <w:rsid w:val="006F0158"/>
    <w:rsid w:val="00741B32"/>
    <w:rsid w:val="007452C6"/>
    <w:rsid w:val="00754C0A"/>
    <w:rsid w:val="00762A85"/>
    <w:rsid w:val="00797371"/>
    <w:rsid w:val="007C3293"/>
    <w:rsid w:val="007C7E7F"/>
    <w:rsid w:val="007D4C6F"/>
    <w:rsid w:val="00806579"/>
    <w:rsid w:val="00835D85"/>
    <w:rsid w:val="008B4C22"/>
    <w:rsid w:val="008E276A"/>
    <w:rsid w:val="00963FBF"/>
    <w:rsid w:val="00994AA1"/>
    <w:rsid w:val="009D01B0"/>
    <w:rsid w:val="00A7649D"/>
    <w:rsid w:val="00AC2409"/>
    <w:rsid w:val="00AE39D7"/>
    <w:rsid w:val="00AE5B18"/>
    <w:rsid w:val="00AE5F74"/>
    <w:rsid w:val="00B03FA4"/>
    <w:rsid w:val="00B115E5"/>
    <w:rsid w:val="00B41598"/>
    <w:rsid w:val="00B4180A"/>
    <w:rsid w:val="00B83800"/>
    <w:rsid w:val="00B83BD6"/>
    <w:rsid w:val="00B93DCD"/>
    <w:rsid w:val="00BA13DB"/>
    <w:rsid w:val="00BD26B0"/>
    <w:rsid w:val="00BF12AE"/>
    <w:rsid w:val="00BF4701"/>
    <w:rsid w:val="00C03E7A"/>
    <w:rsid w:val="00C10BDF"/>
    <w:rsid w:val="00C52A9A"/>
    <w:rsid w:val="00C6541B"/>
    <w:rsid w:val="00CD13BC"/>
    <w:rsid w:val="00CF4B69"/>
    <w:rsid w:val="00D11F7B"/>
    <w:rsid w:val="00D140C5"/>
    <w:rsid w:val="00D155D2"/>
    <w:rsid w:val="00D244C3"/>
    <w:rsid w:val="00D35079"/>
    <w:rsid w:val="00D3699F"/>
    <w:rsid w:val="00D50E54"/>
    <w:rsid w:val="00D54DC4"/>
    <w:rsid w:val="00D64880"/>
    <w:rsid w:val="00D94789"/>
    <w:rsid w:val="00DA3E34"/>
    <w:rsid w:val="00DA74A9"/>
    <w:rsid w:val="00DB0A66"/>
    <w:rsid w:val="00DB63AF"/>
    <w:rsid w:val="00DD25E4"/>
    <w:rsid w:val="00DF161B"/>
    <w:rsid w:val="00DF4DA1"/>
    <w:rsid w:val="00E82530"/>
    <w:rsid w:val="00EE6C01"/>
    <w:rsid w:val="00F105DA"/>
    <w:rsid w:val="00F85028"/>
    <w:rsid w:val="00FB7595"/>
    <w:rsid w:val="00FC15B5"/>
    <w:rsid w:val="00FD41AF"/>
    <w:rsid w:val="00FF4ECA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A0D6C"/>
  <w15:docId w15:val="{BCE88E7E-3078-F741-9F38-E00608C3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T Serif" w:eastAsia="PT Serif" w:hAnsi="PT Serif" w:cs="PT Serif"/>
    </w:rPr>
  </w:style>
  <w:style w:type="paragraph" w:styleId="Heading1">
    <w:name w:val="heading 1"/>
    <w:basedOn w:val="Normal"/>
    <w:uiPriority w:val="9"/>
    <w:qFormat/>
    <w:pPr>
      <w:spacing w:before="93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14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33"/>
      <w:ind w:left="114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564" w:hanging="225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58"/>
      <w:ind w:left="564" w:hanging="225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50"/>
    </w:pPr>
  </w:style>
  <w:style w:type="paragraph" w:styleId="NormalWeb">
    <w:name w:val="Normal (Web)"/>
    <w:basedOn w:val="Normal"/>
    <w:uiPriority w:val="99"/>
    <w:semiHidden/>
    <w:unhideWhenUsed/>
    <w:rsid w:val="00FC15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43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5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cgeheemik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ttysdiner.com/" TargetMode="External"/><Relationship Id="rId5" Type="http://schemas.openxmlformats.org/officeDocument/2006/relationships/hyperlink" Target="mailto:mike@fattysdine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mcgehee/Desktop/McGehee_Resume_Senior_UX_Product%20Design_Leader_Lo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McGehee_Resume_Senior_UX_Product Design_Leader_Long.dotx</Template>
  <TotalTime>6</TotalTime>
  <Pages>2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McGehee</dc:creator>
  <cp:lastModifiedBy>McGehee, Michael</cp:lastModifiedBy>
  <cp:revision>9</cp:revision>
  <cp:lastPrinted>2026-01-28T15:06:00Z</cp:lastPrinted>
  <dcterms:created xsi:type="dcterms:W3CDTF">2025-12-22T18:25:00Z</dcterms:created>
  <dcterms:modified xsi:type="dcterms:W3CDTF">2026-01-28T15:06:00Z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dompdf 3.1.3 + CPDF</vt:lpwstr>
  </property>
</Properties>
</file>